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4A10112D" w14:textId="06D37E6F" w:rsidR="00160445" w:rsidRPr="001C5668" w:rsidRDefault="00160445" w:rsidP="001C5668">
      <w:pPr>
        <w:tabs>
          <w:tab w:val="left" w:pos="2430"/>
        </w:tabs>
      </w:pPr>
    </w:p>
    <w:p w14:paraId="6B0DEEA1" w14:textId="77777777" w:rsidR="001C5668" w:rsidRDefault="001C5668" w:rsidP="00160445">
      <w:pPr>
        <w:pStyle w:val="Listenabsatz"/>
        <w:spacing w:before="120" w:after="120" w:line="276" w:lineRule="auto"/>
        <w:ind w:left="0"/>
        <w:rPr>
          <w:rFonts w:ascii="Arial" w:hAnsi="Arial" w:cs="Arial"/>
          <w:sz w:val="24"/>
        </w:rPr>
      </w:pPr>
    </w:p>
    <w:tbl>
      <w:tblPr>
        <w:tblStyle w:val="Tabellenraster"/>
        <w:tblW w:w="9776" w:type="dxa"/>
        <w:jc w:val="center"/>
        <w:tblLook w:val="04A0" w:firstRow="1" w:lastRow="0" w:firstColumn="1" w:lastColumn="0" w:noHBand="0" w:noVBand="1"/>
      </w:tblPr>
      <w:tblGrid>
        <w:gridCol w:w="9776"/>
      </w:tblGrid>
      <w:tr w:rsidR="001C5668" w:rsidRPr="001C5668" w14:paraId="6B067DF5" w14:textId="77777777" w:rsidTr="00122937">
        <w:trPr>
          <w:trHeight w:val="612"/>
          <w:jc w:val="center"/>
        </w:trPr>
        <w:tc>
          <w:tcPr>
            <w:tcW w:w="9776" w:type="dxa"/>
            <w:shd w:val="clear" w:color="auto" w:fill="0790CF"/>
          </w:tcPr>
          <w:p w14:paraId="77C210AC" w14:textId="687E3D51" w:rsidR="001C5668" w:rsidRPr="00122937" w:rsidRDefault="00122937" w:rsidP="001C5668">
            <w:pPr>
              <w:spacing w:before="120" w:after="120"/>
              <w:rPr>
                <w:rFonts w:ascii="Arial" w:hAnsi="Arial" w:cs="Arial"/>
                <w:b/>
                <w:sz w:val="28"/>
                <w:szCs w:val="28"/>
              </w:rPr>
            </w:pPr>
            <w:r w:rsidRPr="00122937">
              <w:rPr>
                <w:rFonts w:ascii="Arial" w:hAnsi="Arial" w:cs="Arial"/>
                <w:b/>
                <w:sz w:val="28"/>
                <w:szCs w:val="28"/>
              </w:rPr>
              <w:t>Muster: Elterninformation zu Wegeunfällen</w:t>
            </w:r>
          </w:p>
        </w:tc>
      </w:tr>
      <w:tr w:rsidR="00122937" w:rsidRPr="001C5668" w14:paraId="14EA853B" w14:textId="77777777" w:rsidTr="00122937">
        <w:trPr>
          <w:trHeight w:val="148"/>
          <w:jc w:val="center"/>
        </w:trPr>
        <w:tc>
          <w:tcPr>
            <w:tcW w:w="9776" w:type="dxa"/>
          </w:tcPr>
          <w:p w14:paraId="4838E950" w14:textId="77777777" w:rsidR="00122937" w:rsidRPr="00122937" w:rsidRDefault="00122937" w:rsidP="00122937">
            <w:pPr>
              <w:spacing w:before="120" w:after="120"/>
              <w:rPr>
                <w:rFonts w:ascii="Arial" w:hAnsi="Arial" w:cs="Arial"/>
                <w:bCs/>
                <w:sz w:val="24"/>
                <w:szCs w:val="28"/>
              </w:rPr>
            </w:pPr>
            <w:r w:rsidRPr="00122937">
              <w:rPr>
                <w:rFonts w:ascii="Arial" w:hAnsi="Arial" w:cs="Arial"/>
                <w:bCs/>
                <w:sz w:val="24"/>
                <w:szCs w:val="28"/>
              </w:rPr>
              <w:t>Liebe Eltern,</w:t>
            </w:r>
          </w:p>
          <w:p w14:paraId="4A5B8E42" w14:textId="77777777" w:rsidR="00122937" w:rsidRPr="00122937" w:rsidRDefault="00122937" w:rsidP="00122937">
            <w:pPr>
              <w:spacing w:before="120" w:after="120"/>
              <w:rPr>
                <w:rFonts w:ascii="Arial" w:hAnsi="Arial" w:cs="Arial"/>
                <w:bCs/>
                <w:sz w:val="24"/>
                <w:szCs w:val="28"/>
              </w:rPr>
            </w:pPr>
            <w:r w:rsidRPr="00122937">
              <w:rPr>
                <w:rFonts w:ascii="Arial" w:hAnsi="Arial" w:cs="Arial"/>
                <w:bCs/>
                <w:sz w:val="24"/>
                <w:szCs w:val="28"/>
              </w:rPr>
              <w:t>Ihre Kinder sind auf dem direkten Weg zur Schule und auf dem Heimweg von der Schule gesetzlich unfallversichert. Als Schule möchten wir Sie daher um Folgendes bitten:</w:t>
            </w:r>
          </w:p>
          <w:p w14:paraId="356D5EE8" w14:textId="77777777" w:rsidR="00122937" w:rsidRPr="00122937" w:rsidRDefault="00122937" w:rsidP="00122937">
            <w:pPr>
              <w:pStyle w:val="Listenabsatz"/>
              <w:numPr>
                <w:ilvl w:val="0"/>
                <w:numId w:val="24"/>
              </w:numPr>
              <w:spacing w:before="120" w:after="120" w:line="276" w:lineRule="auto"/>
              <w:rPr>
                <w:rFonts w:ascii="Arial" w:eastAsiaTheme="minorHAnsi" w:hAnsi="Arial" w:cs="Arial"/>
                <w:sz w:val="24"/>
                <w:szCs w:val="28"/>
              </w:rPr>
            </w:pPr>
            <w:r w:rsidRPr="00122937">
              <w:rPr>
                <w:rFonts w:ascii="Arial" w:eastAsiaTheme="minorHAnsi" w:hAnsi="Arial" w:cs="Arial"/>
                <w:sz w:val="24"/>
                <w:szCs w:val="28"/>
              </w:rPr>
              <w:t>Üben Sie mit Ihrem Kind altersgerecht den Weg zur Schule und auch den Heimweg. Besprechen Sie mit Ihrem Kind Gefahren auf dem Schulweg und wie es mit diesen richtig umgeht, z. B. die Reaktion auf Unbekannte, die das Kind ansprechen, oder wo die Straße überquert werden soll.</w:t>
            </w:r>
          </w:p>
          <w:p w14:paraId="3FDEB775" w14:textId="77777777" w:rsidR="00122937" w:rsidRPr="00122937" w:rsidRDefault="00122937" w:rsidP="00122937">
            <w:pPr>
              <w:pStyle w:val="Listenabsatz"/>
              <w:numPr>
                <w:ilvl w:val="0"/>
                <w:numId w:val="24"/>
              </w:numPr>
              <w:spacing w:before="120" w:after="120" w:line="276" w:lineRule="auto"/>
              <w:rPr>
                <w:rFonts w:ascii="Arial" w:eastAsiaTheme="minorHAnsi" w:hAnsi="Arial" w:cs="Arial"/>
                <w:sz w:val="24"/>
                <w:szCs w:val="28"/>
              </w:rPr>
            </w:pPr>
            <w:r w:rsidRPr="00122937">
              <w:rPr>
                <w:rFonts w:ascii="Arial" w:eastAsiaTheme="minorHAnsi" w:hAnsi="Arial" w:cs="Arial"/>
                <w:sz w:val="24"/>
                <w:szCs w:val="28"/>
              </w:rPr>
              <w:t>Unfallversicherungsschutz besteht für jedes von Ihrem Kind genutzte Verkehrsmittel. Entscheiden Sie als Eltern verantwortlich, welches für Ihr Kind passt.</w:t>
            </w:r>
          </w:p>
          <w:p w14:paraId="5E30E0CA" w14:textId="77777777" w:rsidR="00122937" w:rsidRPr="00122937" w:rsidRDefault="00122937" w:rsidP="00122937">
            <w:pPr>
              <w:pStyle w:val="Listenabsatz"/>
              <w:numPr>
                <w:ilvl w:val="0"/>
                <w:numId w:val="24"/>
              </w:numPr>
              <w:spacing w:before="120" w:after="120" w:line="276" w:lineRule="auto"/>
              <w:rPr>
                <w:rFonts w:ascii="Arial" w:eastAsiaTheme="minorHAnsi" w:hAnsi="Arial" w:cs="Arial"/>
                <w:sz w:val="24"/>
                <w:szCs w:val="28"/>
              </w:rPr>
            </w:pPr>
            <w:r w:rsidRPr="00122937">
              <w:rPr>
                <w:rFonts w:ascii="Arial" w:eastAsiaTheme="minorHAnsi" w:hAnsi="Arial" w:cs="Arial"/>
                <w:sz w:val="24"/>
                <w:szCs w:val="28"/>
              </w:rPr>
              <w:t xml:space="preserve">Melden Sie uns Wegeunfälle umgehend, insbesondere, wenn eine ärztliche Behandlung notwendig ist. Informieren Sie auch den Arzt oder das Krankenhaus, in dem Sie Ihr Kind versorgen lassen, dass es sich um einen Wegeunfall handelt. </w:t>
            </w:r>
          </w:p>
          <w:p w14:paraId="142C84B2" w14:textId="77777777" w:rsidR="00122937" w:rsidRPr="00122937" w:rsidRDefault="00122937" w:rsidP="00122937">
            <w:pPr>
              <w:spacing w:before="120" w:after="120"/>
              <w:rPr>
                <w:rFonts w:ascii="Arial" w:hAnsi="Arial" w:cs="Arial"/>
                <w:bCs/>
                <w:sz w:val="24"/>
                <w:szCs w:val="28"/>
              </w:rPr>
            </w:pPr>
            <w:r w:rsidRPr="00122937">
              <w:rPr>
                <w:rFonts w:ascii="Arial" w:hAnsi="Arial" w:cs="Arial"/>
                <w:bCs/>
                <w:sz w:val="24"/>
                <w:szCs w:val="28"/>
              </w:rPr>
              <w:t>Mit freundlichen Grüßen</w:t>
            </w:r>
          </w:p>
          <w:p w14:paraId="118420C9" w14:textId="2B0DAE73" w:rsidR="00122937" w:rsidRPr="00122937" w:rsidRDefault="00122937" w:rsidP="001C5668">
            <w:pPr>
              <w:spacing w:before="120" w:after="120"/>
              <w:rPr>
                <w:rFonts w:ascii="Arial" w:hAnsi="Arial" w:cs="Arial"/>
                <w:bCs/>
                <w:sz w:val="24"/>
                <w:szCs w:val="28"/>
              </w:rPr>
            </w:pPr>
            <w:r w:rsidRPr="00122937">
              <w:rPr>
                <w:rFonts w:ascii="Arial" w:hAnsi="Arial" w:cs="Arial"/>
                <w:bCs/>
                <w:sz w:val="24"/>
                <w:szCs w:val="28"/>
              </w:rPr>
              <w:t>Ihre Grundschule „Wiesengrund“</w:t>
            </w:r>
          </w:p>
        </w:tc>
      </w:tr>
    </w:tbl>
    <w:p w14:paraId="62A53A7F" w14:textId="77777777" w:rsidR="001C5668" w:rsidRDefault="001C5668" w:rsidP="00160445">
      <w:pPr>
        <w:pStyle w:val="Listenabsatz"/>
        <w:spacing w:before="120" w:after="120" w:line="276" w:lineRule="auto"/>
        <w:ind w:left="0"/>
        <w:rPr>
          <w:rFonts w:ascii="Arial" w:hAnsi="Arial" w:cs="Arial"/>
          <w:sz w:val="24"/>
        </w:rPr>
      </w:pPr>
    </w:p>
    <w:p w14:paraId="0164A614" w14:textId="77777777" w:rsidR="00122937" w:rsidRDefault="00122937" w:rsidP="00160445">
      <w:pPr>
        <w:pStyle w:val="Listenabsatz"/>
        <w:spacing w:before="120" w:after="120" w:line="276" w:lineRule="auto"/>
        <w:ind w:left="0"/>
        <w:rPr>
          <w:rFonts w:ascii="Arial" w:hAnsi="Arial" w:cs="Arial"/>
          <w:sz w:val="24"/>
        </w:rPr>
      </w:pPr>
    </w:p>
    <w:p w14:paraId="131D3059" w14:textId="77777777" w:rsidR="00122937" w:rsidRDefault="00122937" w:rsidP="00122937">
      <w:pPr>
        <w:pStyle w:val="7cSGHKastenText"/>
      </w:pPr>
    </w:p>
    <w:sectPr w:rsidR="00122937" w:rsidSect="00160445">
      <w:headerReference w:type="default" r:id="rId7"/>
      <w:pgSz w:w="11906" w:h="16838" w:code="9"/>
      <w:pgMar w:top="-1276"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Fira Sans Condensed Medium">
    <w:altName w:val="Fira Sans Condensed Medium"/>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Light (Überschriften)">
    <w:altName w:val="Calibri Light"/>
    <w:charset w:val="00"/>
    <w:family w:val="roman"/>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6440FD8A" w:rsidR="00095CFC" w:rsidRPr="00AD651E" w:rsidRDefault="0065272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160445">
            <w:rPr>
              <w:rFonts w:ascii="Interstate Cond" w:hAnsi="Interstate Cond"/>
              <w:b/>
              <w:color w:val="FFFFFF" w:themeColor="background1"/>
              <w:sz w:val="32"/>
            </w:rPr>
            <w:t>5</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AF24D8">
            <w:rPr>
              <w:rFonts w:ascii="Interstate Cond" w:hAnsi="Interstate Cond"/>
              <w:b/>
              <w:color w:val="FFFFFF" w:themeColor="background1"/>
              <w:sz w:val="32"/>
            </w:rPr>
            <w:t>5</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18694019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93277"/>
    <w:multiLevelType w:val="hybridMultilevel"/>
    <w:tmpl w:val="8FD2F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48FB11"/>
    <w:multiLevelType w:val="hybridMultilevel"/>
    <w:tmpl w:val="41A000F6"/>
    <w:lvl w:ilvl="0" w:tplc="4B4CFA88">
      <w:start w:val="1"/>
      <w:numFmt w:val="decimal"/>
      <w:lvlText w:val="%1."/>
      <w:lvlJc w:val="left"/>
      <w:pPr>
        <w:ind w:left="720" w:hanging="360"/>
      </w:pPr>
    </w:lvl>
    <w:lvl w:ilvl="1" w:tplc="E746079E">
      <w:start w:val="1"/>
      <w:numFmt w:val="lowerLetter"/>
      <w:lvlText w:val="%2."/>
      <w:lvlJc w:val="left"/>
      <w:pPr>
        <w:ind w:left="1440" w:hanging="360"/>
      </w:pPr>
    </w:lvl>
    <w:lvl w:ilvl="2" w:tplc="BA62C7B8">
      <w:start w:val="1"/>
      <w:numFmt w:val="lowerRoman"/>
      <w:lvlText w:val="%3."/>
      <w:lvlJc w:val="right"/>
      <w:pPr>
        <w:ind w:left="2160" w:hanging="180"/>
      </w:pPr>
    </w:lvl>
    <w:lvl w:ilvl="3" w:tplc="7190FCD4">
      <w:start w:val="1"/>
      <w:numFmt w:val="decimal"/>
      <w:lvlText w:val="%4."/>
      <w:lvlJc w:val="left"/>
      <w:pPr>
        <w:ind w:left="2880" w:hanging="360"/>
      </w:pPr>
    </w:lvl>
    <w:lvl w:ilvl="4" w:tplc="1A5A68A0">
      <w:start w:val="1"/>
      <w:numFmt w:val="lowerLetter"/>
      <w:lvlText w:val="%5."/>
      <w:lvlJc w:val="left"/>
      <w:pPr>
        <w:ind w:left="3600" w:hanging="360"/>
      </w:pPr>
    </w:lvl>
    <w:lvl w:ilvl="5" w:tplc="1D048DC8">
      <w:start w:val="1"/>
      <w:numFmt w:val="lowerRoman"/>
      <w:lvlText w:val="%6."/>
      <w:lvlJc w:val="right"/>
      <w:pPr>
        <w:ind w:left="4320" w:hanging="180"/>
      </w:pPr>
    </w:lvl>
    <w:lvl w:ilvl="6" w:tplc="CDACB7E0">
      <w:start w:val="1"/>
      <w:numFmt w:val="decimal"/>
      <w:lvlText w:val="%7."/>
      <w:lvlJc w:val="left"/>
      <w:pPr>
        <w:ind w:left="5040" w:hanging="360"/>
      </w:pPr>
    </w:lvl>
    <w:lvl w:ilvl="7" w:tplc="8692390A">
      <w:start w:val="1"/>
      <w:numFmt w:val="lowerLetter"/>
      <w:lvlText w:val="%8."/>
      <w:lvlJc w:val="left"/>
      <w:pPr>
        <w:ind w:left="5760" w:hanging="360"/>
      </w:pPr>
    </w:lvl>
    <w:lvl w:ilvl="8" w:tplc="8600392C">
      <w:start w:val="1"/>
      <w:numFmt w:val="lowerRoman"/>
      <w:lvlText w:val="%9."/>
      <w:lvlJc w:val="right"/>
      <w:pPr>
        <w:ind w:left="6480" w:hanging="180"/>
      </w:pPr>
    </w:lvl>
  </w:abstractNum>
  <w:abstractNum w:abstractNumId="23"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77463583">
    <w:abstractNumId w:val="10"/>
  </w:num>
  <w:num w:numId="2" w16cid:durableId="1667436405">
    <w:abstractNumId w:val="20"/>
  </w:num>
  <w:num w:numId="3" w16cid:durableId="1489901206">
    <w:abstractNumId w:val="23"/>
  </w:num>
  <w:num w:numId="4" w16cid:durableId="347487071">
    <w:abstractNumId w:val="11"/>
  </w:num>
  <w:num w:numId="5" w16cid:durableId="1797259768">
    <w:abstractNumId w:val="6"/>
  </w:num>
  <w:num w:numId="6" w16cid:durableId="382026321">
    <w:abstractNumId w:val="8"/>
  </w:num>
  <w:num w:numId="7" w16cid:durableId="1689794066">
    <w:abstractNumId w:val="13"/>
  </w:num>
  <w:num w:numId="8" w16cid:durableId="1879587828">
    <w:abstractNumId w:val="12"/>
  </w:num>
  <w:num w:numId="9" w16cid:durableId="1300964876">
    <w:abstractNumId w:val="9"/>
  </w:num>
  <w:num w:numId="10" w16cid:durableId="595290535">
    <w:abstractNumId w:val="5"/>
  </w:num>
  <w:num w:numId="11" w16cid:durableId="97411375">
    <w:abstractNumId w:val="21"/>
  </w:num>
  <w:num w:numId="12" w16cid:durableId="890846888">
    <w:abstractNumId w:val="15"/>
  </w:num>
  <w:num w:numId="13" w16cid:durableId="924460106">
    <w:abstractNumId w:val="16"/>
  </w:num>
  <w:num w:numId="14" w16cid:durableId="1048651771">
    <w:abstractNumId w:val="14"/>
  </w:num>
  <w:num w:numId="15" w16cid:durableId="1578401136">
    <w:abstractNumId w:val="17"/>
  </w:num>
  <w:num w:numId="16" w16cid:durableId="1207185062">
    <w:abstractNumId w:val="18"/>
  </w:num>
  <w:num w:numId="17" w16cid:durableId="1417631617">
    <w:abstractNumId w:val="19"/>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 w:numId="23" w16cid:durableId="2057123057">
    <w:abstractNumId w:val="22"/>
  </w:num>
  <w:num w:numId="24" w16cid:durableId="1302886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22937"/>
    <w:rsid w:val="0015409B"/>
    <w:rsid w:val="00160445"/>
    <w:rsid w:val="001714D4"/>
    <w:rsid w:val="001B429B"/>
    <w:rsid w:val="001C5668"/>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2727"/>
    <w:rsid w:val="00653E72"/>
    <w:rsid w:val="00661981"/>
    <w:rsid w:val="006A5CFE"/>
    <w:rsid w:val="006B0218"/>
    <w:rsid w:val="006E18EF"/>
    <w:rsid w:val="006F7D13"/>
    <w:rsid w:val="007A7CA7"/>
    <w:rsid w:val="007B0290"/>
    <w:rsid w:val="007C0AE5"/>
    <w:rsid w:val="007E1A2E"/>
    <w:rsid w:val="007E5321"/>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F17D9"/>
    <w:rsid w:val="00AF24D8"/>
    <w:rsid w:val="00B01FFE"/>
    <w:rsid w:val="00B076D9"/>
    <w:rsid w:val="00B707AF"/>
    <w:rsid w:val="00B81586"/>
    <w:rsid w:val="00B87D52"/>
    <w:rsid w:val="00BD49AA"/>
    <w:rsid w:val="00BD71E9"/>
    <w:rsid w:val="00C310AF"/>
    <w:rsid w:val="00C37485"/>
    <w:rsid w:val="00C42CEF"/>
    <w:rsid w:val="00C73E1A"/>
    <w:rsid w:val="00C9289F"/>
    <w:rsid w:val="00CC38C8"/>
    <w:rsid w:val="00D56265"/>
    <w:rsid w:val="00D9199A"/>
    <w:rsid w:val="00DB32C7"/>
    <w:rsid w:val="00E028D9"/>
    <w:rsid w:val="00E2265E"/>
    <w:rsid w:val="00E6220D"/>
    <w:rsid w:val="00E74AD6"/>
    <w:rsid w:val="00ED0343"/>
    <w:rsid w:val="00EE05D5"/>
    <w:rsid w:val="00F00CA3"/>
    <w:rsid w:val="00F20663"/>
    <w:rsid w:val="00F94A33"/>
    <w:rsid w:val="00FA19D7"/>
    <w:rsid w:val="00FC278E"/>
    <w:rsid w:val="00FD06D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39"/>
    <w:rsid w:val="001604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FlietextUF2">
    <w:name w:val="06 Fließtext UF 2"/>
    <w:basedOn w:val="Standard"/>
    <w:autoRedefine/>
    <w:qFormat/>
    <w:rsid w:val="00160445"/>
    <w:pPr>
      <w:spacing w:after="120" w:line="288" w:lineRule="auto"/>
      <w:jc w:val="both"/>
    </w:pPr>
    <w:rPr>
      <w:rFonts w:ascii="Times New Roman" w:eastAsia="Times New Roman" w:hAnsi="Times New Roman"/>
      <w:spacing w:val="-6"/>
      <w:w w:val="99"/>
      <w:kern w:val="2"/>
      <w:sz w:val="20"/>
      <w:szCs w:val="20"/>
      <w14:ligatures w14:val="standardContextual"/>
    </w:rPr>
  </w:style>
  <w:style w:type="paragraph" w:customStyle="1" w:styleId="Pa15">
    <w:name w:val="Pa15"/>
    <w:basedOn w:val="Standard"/>
    <w:next w:val="Standard"/>
    <w:uiPriority w:val="99"/>
    <w:rsid w:val="00160445"/>
    <w:pPr>
      <w:autoSpaceDE w:val="0"/>
      <w:autoSpaceDN w:val="0"/>
      <w:adjustRightInd w:val="0"/>
      <w:spacing w:after="0" w:line="201" w:lineRule="atLeast"/>
    </w:pPr>
    <w:rPr>
      <w:rFonts w:ascii="Fira Sans Condensed Medium" w:hAnsi="Fira Sans Condensed Medium"/>
      <w:sz w:val="24"/>
      <w:szCs w:val="24"/>
      <w:lang w:eastAsia="de-DE"/>
    </w:rPr>
  </w:style>
  <w:style w:type="paragraph" w:customStyle="1" w:styleId="7aSGHKastenHead">
    <w:name w:val="7a_SGH_Kasten_Head"/>
    <w:basedOn w:val="Standard"/>
    <w:qFormat/>
    <w:rsid w:val="00122937"/>
    <w:pPr>
      <w:spacing w:before="120" w:after="0" w:line="260" w:lineRule="exact"/>
      <w:jc w:val="both"/>
    </w:pPr>
    <w:rPr>
      <w:rFonts w:asciiTheme="minorHAnsi" w:eastAsiaTheme="minorHAnsi" w:hAnsiTheme="minorHAnsi" w:cstheme="minorHAnsi"/>
      <w:b/>
      <w:bCs/>
      <w:sz w:val="24"/>
      <w:szCs w:val="28"/>
    </w:rPr>
  </w:style>
  <w:style w:type="paragraph" w:customStyle="1" w:styleId="7cSGHKastenText">
    <w:name w:val="7c_SGH_Kasten_Text"/>
    <w:qFormat/>
    <w:rsid w:val="00122937"/>
    <w:pPr>
      <w:spacing w:line="220" w:lineRule="exact"/>
    </w:pPr>
    <w:rPr>
      <w:rFonts w:asciiTheme="majorHAnsi" w:eastAsiaTheme="minorHAnsi" w:hAnsiTheme="majorHAnsi" w:cs="Calibri Light (Überschriften)"/>
      <w:spacing w:val="-6"/>
      <w:sz w:val="18"/>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777</Characters>
  <Application>Microsoft Office Word</Application>
  <DocSecurity>0</DocSecurity>
  <Lines>111</Lines>
  <Paragraphs>105</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2025-02-20T14:53:00Z</dcterms:created>
  <dcterms:modified xsi:type="dcterms:W3CDTF">2025-02-20T14:53:00Z</dcterms:modified>
</cp:coreProperties>
</file>