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48253B86" w14:textId="75F9CC2E" w:rsidR="00CC4D46" w:rsidRDefault="00CC4D46" w:rsidP="00581B4B"/>
    <w:p w14:paraId="0B1AE950" w14:textId="22756B6B" w:rsidR="00494673" w:rsidRDefault="00494673" w:rsidP="00581B4B"/>
    <w:tbl>
      <w:tblPr>
        <w:tblStyle w:val="Tabellenraster"/>
        <w:tblW w:w="10480" w:type="dxa"/>
        <w:jc w:val="center"/>
        <w:tblLayout w:type="fixed"/>
        <w:tblLook w:val="06A0" w:firstRow="1" w:lastRow="0" w:firstColumn="1" w:lastColumn="0" w:noHBand="1" w:noVBand="1"/>
      </w:tblPr>
      <w:tblGrid>
        <w:gridCol w:w="1844"/>
        <w:gridCol w:w="6226"/>
        <w:gridCol w:w="2410"/>
      </w:tblGrid>
      <w:tr w:rsidR="00494673" w:rsidRPr="00494673" w14:paraId="0109DF87" w14:textId="77777777" w:rsidTr="00494673">
        <w:trPr>
          <w:jc w:val="center"/>
        </w:trPr>
        <w:tc>
          <w:tcPr>
            <w:tcW w:w="10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D92B3"/>
          </w:tcPr>
          <w:p w14:paraId="0F59BF3A" w14:textId="02EC9779" w:rsidR="00494673" w:rsidRPr="00494673" w:rsidRDefault="00494673" w:rsidP="00494673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494673">
              <w:rPr>
                <w:rFonts w:ascii="Arial" w:hAnsi="Arial" w:cs="Arial"/>
                <w:b/>
                <w:sz w:val="28"/>
                <w:szCs w:val="28"/>
              </w:rPr>
              <w:t xml:space="preserve">Muster: So organisieren Sie eine Projektwoche </w:t>
            </w:r>
          </w:p>
        </w:tc>
      </w:tr>
      <w:tr w:rsidR="00494673" w:rsidRPr="00494673" w14:paraId="313DCE72" w14:textId="77777777" w:rsidTr="00494673">
        <w:trPr>
          <w:jc w:val="center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C791"/>
          </w:tcPr>
          <w:p w14:paraId="5062604C" w14:textId="77777777" w:rsidR="00494673" w:rsidRPr="00494673" w:rsidRDefault="00494673" w:rsidP="00494673">
            <w:pPr>
              <w:spacing w:before="120" w:after="120"/>
              <w:rPr>
                <w:rFonts w:ascii="Arial" w:hAnsi="Arial" w:cs="Arial"/>
                <w:b/>
              </w:rPr>
            </w:pPr>
            <w:r w:rsidRPr="00494673">
              <w:rPr>
                <w:rFonts w:ascii="Arial" w:hAnsi="Arial" w:cs="Arial"/>
                <w:b/>
              </w:rPr>
              <w:t>Projekt</w:t>
            </w:r>
          </w:p>
        </w:tc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C791"/>
          </w:tcPr>
          <w:p w14:paraId="69153280" w14:textId="77777777" w:rsidR="00494673" w:rsidRPr="00494673" w:rsidRDefault="00494673" w:rsidP="00494673">
            <w:pPr>
              <w:spacing w:before="120" w:after="120"/>
              <w:rPr>
                <w:rFonts w:ascii="Arial" w:hAnsi="Arial" w:cs="Arial"/>
                <w:b/>
              </w:rPr>
            </w:pPr>
            <w:r w:rsidRPr="00494673">
              <w:rPr>
                <w:rFonts w:ascii="Arial" w:hAnsi="Arial" w:cs="Arial"/>
                <w:b/>
              </w:rPr>
              <w:t>Projektinhalte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C791"/>
          </w:tcPr>
          <w:p w14:paraId="6D3F521B" w14:textId="77777777" w:rsidR="00494673" w:rsidRPr="00494673" w:rsidRDefault="00494673" w:rsidP="00494673">
            <w:pPr>
              <w:spacing w:before="120" w:after="120"/>
              <w:rPr>
                <w:rFonts w:ascii="Arial" w:hAnsi="Arial" w:cs="Arial"/>
                <w:b/>
              </w:rPr>
            </w:pPr>
            <w:r w:rsidRPr="00494673">
              <w:rPr>
                <w:rFonts w:ascii="Arial" w:hAnsi="Arial" w:cs="Arial"/>
                <w:b/>
              </w:rPr>
              <w:t>Mögliche Kooperationspartner</w:t>
            </w:r>
          </w:p>
        </w:tc>
      </w:tr>
      <w:tr w:rsidR="00494673" w:rsidRPr="00494673" w14:paraId="4E87EFBA" w14:textId="77777777" w:rsidTr="00494673">
        <w:trPr>
          <w:jc w:val="center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5AFFA" w14:textId="77777777" w:rsidR="00494673" w:rsidRPr="00494673" w:rsidRDefault="00494673" w:rsidP="00494673">
            <w:pPr>
              <w:spacing w:before="120" w:after="120"/>
              <w:rPr>
                <w:rFonts w:ascii="Arial" w:hAnsi="Arial" w:cs="Arial"/>
                <w:bCs/>
              </w:rPr>
            </w:pPr>
            <w:r w:rsidRPr="00494673">
              <w:rPr>
                <w:rFonts w:ascii="Arial" w:hAnsi="Arial" w:cs="Arial"/>
                <w:bCs/>
              </w:rPr>
              <w:t xml:space="preserve">Wir untersuchen </w:t>
            </w:r>
            <w:r w:rsidRPr="00494673">
              <w:rPr>
                <w:rFonts w:ascii="Arial" w:hAnsi="Arial" w:cs="Arial"/>
                <w:bCs/>
              </w:rPr>
              <w:br/>
              <w:t>unsere Welt</w:t>
            </w:r>
          </w:p>
        </w:tc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CC503" w14:textId="77777777" w:rsidR="00494673" w:rsidRPr="00494673" w:rsidRDefault="00494673" w:rsidP="00494673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321" w:hanging="218"/>
              <w:rPr>
                <w:rFonts w:ascii="Arial" w:hAnsi="Arial" w:cs="Arial"/>
                <w:sz w:val="22"/>
                <w:szCs w:val="22"/>
              </w:rPr>
            </w:pPr>
            <w:r w:rsidRPr="00494673">
              <w:rPr>
                <w:rFonts w:ascii="Arial" w:hAnsi="Arial" w:cs="Arial"/>
                <w:sz w:val="22"/>
                <w:szCs w:val="22"/>
              </w:rPr>
              <w:t xml:space="preserve">Auf der Basis des Index für Inklusion untersuchen </w:t>
            </w:r>
            <w:proofErr w:type="spellStart"/>
            <w:r w:rsidRPr="00494673"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 w:rsidRPr="00494673">
              <w:rPr>
                <w:rFonts w:ascii="Arial" w:hAnsi="Arial" w:cs="Arial"/>
                <w:sz w:val="22"/>
                <w:szCs w:val="22"/>
              </w:rPr>
              <w:t xml:space="preserve"> ihre Schule, aber auch das tägliche Leben.</w:t>
            </w:r>
          </w:p>
          <w:p w14:paraId="337EF0F6" w14:textId="77777777" w:rsidR="00494673" w:rsidRPr="00494673" w:rsidRDefault="00494673" w:rsidP="00494673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321" w:hanging="218"/>
              <w:rPr>
                <w:rFonts w:ascii="Arial" w:hAnsi="Arial" w:cs="Arial"/>
                <w:sz w:val="22"/>
                <w:szCs w:val="22"/>
              </w:rPr>
            </w:pPr>
            <w:r w:rsidRPr="00494673">
              <w:rPr>
                <w:rFonts w:ascii="Arial" w:hAnsi="Arial" w:cs="Arial"/>
                <w:sz w:val="22"/>
                <w:szCs w:val="22"/>
              </w:rPr>
              <w:t xml:space="preserve">Was </w:t>
            </w:r>
            <w:proofErr w:type="gramStart"/>
            <w:r w:rsidRPr="00494673">
              <w:rPr>
                <w:rFonts w:ascii="Arial" w:hAnsi="Arial" w:cs="Arial"/>
                <w:sz w:val="22"/>
                <w:szCs w:val="22"/>
              </w:rPr>
              <w:t>klappt</w:t>
            </w:r>
            <w:proofErr w:type="gramEnd"/>
            <w:r w:rsidRPr="00494673">
              <w:rPr>
                <w:rFonts w:ascii="Arial" w:hAnsi="Arial" w:cs="Arial"/>
                <w:sz w:val="22"/>
                <w:szCs w:val="22"/>
              </w:rPr>
              <w:t xml:space="preserve"> gut? Was wird bereits umgesetzt und wo gibt es Bedarf und Entwicklungspotenzial?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EE449" w14:textId="77777777" w:rsidR="00494673" w:rsidRPr="00494673" w:rsidRDefault="00494673" w:rsidP="00494673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321" w:hanging="218"/>
              <w:rPr>
                <w:rFonts w:ascii="Arial" w:hAnsi="Arial" w:cs="Arial"/>
                <w:sz w:val="22"/>
                <w:szCs w:val="22"/>
              </w:rPr>
            </w:pPr>
            <w:r w:rsidRPr="00494673">
              <w:rPr>
                <w:rFonts w:ascii="Arial" w:hAnsi="Arial" w:cs="Arial"/>
                <w:sz w:val="22"/>
                <w:szCs w:val="22"/>
              </w:rPr>
              <w:t>Caritas, Rotes Kreuz, Johanniter</w:t>
            </w:r>
          </w:p>
          <w:p w14:paraId="12B892F9" w14:textId="77777777" w:rsidR="00494673" w:rsidRPr="00494673" w:rsidRDefault="00494673" w:rsidP="00494673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321" w:hanging="218"/>
              <w:rPr>
                <w:rFonts w:ascii="Arial" w:hAnsi="Arial" w:cs="Arial"/>
                <w:sz w:val="22"/>
                <w:szCs w:val="22"/>
              </w:rPr>
            </w:pPr>
            <w:r w:rsidRPr="00494673">
              <w:rPr>
                <w:rFonts w:ascii="Arial" w:hAnsi="Arial" w:cs="Arial"/>
                <w:sz w:val="22"/>
                <w:szCs w:val="22"/>
              </w:rPr>
              <w:t>städtische Behindertenhilfe</w:t>
            </w:r>
          </w:p>
          <w:p w14:paraId="4DEB14C0" w14:textId="77777777" w:rsidR="00494673" w:rsidRPr="00494673" w:rsidRDefault="00494673" w:rsidP="00494673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321" w:hanging="218"/>
              <w:rPr>
                <w:rFonts w:ascii="Arial" w:hAnsi="Arial" w:cs="Arial"/>
                <w:sz w:val="22"/>
                <w:szCs w:val="22"/>
              </w:rPr>
            </w:pPr>
            <w:r w:rsidRPr="00494673">
              <w:rPr>
                <w:rFonts w:ascii="Arial" w:hAnsi="Arial" w:cs="Arial"/>
                <w:sz w:val="22"/>
                <w:szCs w:val="22"/>
              </w:rPr>
              <w:t>regionale Projekte</w:t>
            </w:r>
          </w:p>
        </w:tc>
      </w:tr>
      <w:tr w:rsidR="00494673" w:rsidRPr="00494673" w14:paraId="504331EF" w14:textId="77777777" w:rsidTr="00494673">
        <w:trPr>
          <w:jc w:val="center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49493" w14:textId="77777777" w:rsidR="00494673" w:rsidRPr="00494673" w:rsidRDefault="00494673" w:rsidP="00494673">
            <w:pPr>
              <w:spacing w:before="120" w:after="120"/>
              <w:rPr>
                <w:rFonts w:ascii="Arial" w:hAnsi="Arial" w:cs="Arial"/>
                <w:bCs/>
              </w:rPr>
            </w:pPr>
            <w:r w:rsidRPr="00494673">
              <w:rPr>
                <w:rFonts w:ascii="Arial" w:hAnsi="Arial" w:cs="Arial"/>
                <w:bCs/>
              </w:rPr>
              <w:t xml:space="preserve">Interviews mit </w:t>
            </w:r>
            <w:r w:rsidRPr="00494673">
              <w:rPr>
                <w:rFonts w:ascii="Arial" w:hAnsi="Arial" w:cs="Arial"/>
                <w:bCs/>
              </w:rPr>
              <w:br/>
              <w:t>Betroffenen</w:t>
            </w:r>
          </w:p>
        </w:tc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4BBB8" w14:textId="77777777" w:rsidR="00494673" w:rsidRPr="00494673" w:rsidRDefault="00494673" w:rsidP="00494673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321" w:hanging="2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94673"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 w:rsidRPr="00494673">
              <w:rPr>
                <w:rFonts w:ascii="Arial" w:hAnsi="Arial" w:cs="Arial"/>
                <w:sz w:val="22"/>
                <w:szCs w:val="22"/>
              </w:rPr>
              <w:t xml:space="preserve"> kontaktieren Menschen und Institutionen auf der Suche nach Interviewpartnern.</w:t>
            </w:r>
          </w:p>
          <w:p w14:paraId="48626666" w14:textId="77777777" w:rsidR="00494673" w:rsidRPr="00494673" w:rsidRDefault="00494673" w:rsidP="00494673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321" w:hanging="218"/>
              <w:rPr>
                <w:rFonts w:ascii="Arial" w:hAnsi="Arial" w:cs="Arial"/>
                <w:sz w:val="22"/>
                <w:szCs w:val="22"/>
              </w:rPr>
            </w:pPr>
            <w:r w:rsidRPr="00494673">
              <w:rPr>
                <w:rFonts w:ascii="Arial" w:hAnsi="Arial" w:cs="Arial"/>
                <w:sz w:val="22"/>
                <w:szCs w:val="22"/>
              </w:rPr>
              <w:t>Entwickeln von Zielsetzungen und Fragen</w:t>
            </w:r>
          </w:p>
          <w:p w14:paraId="01FF27C2" w14:textId="77777777" w:rsidR="00494673" w:rsidRPr="00494673" w:rsidRDefault="00494673" w:rsidP="00494673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321" w:hanging="218"/>
              <w:rPr>
                <w:rFonts w:ascii="Arial" w:hAnsi="Arial" w:cs="Arial"/>
                <w:sz w:val="22"/>
                <w:szCs w:val="22"/>
              </w:rPr>
            </w:pPr>
            <w:r w:rsidRPr="00494673">
              <w:rPr>
                <w:rFonts w:ascii="Arial" w:hAnsi="Arial" w:cs="Arial"/>
                <w:sz w:val="22"/>
                <w:szCs w:val="22"/>
              </w:rPr>
              <w:t>Führen von Interviews mit unterschiedlichen Menschen, Kindern und Mitarbeitern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4E2A4" w14:textId="77777777" w:rsidR="00494673" w:rsidRPr="00494673" w:rsidRDefault="00494673" w:rsidP="00494673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321" w:hanging="218"/>
              <w:rPr>
                <w:rFonts w:ascii="Arial" w:hAnsi="Arial" w:cs="Arial"/>
                <w:sz w:val="22"/>
                <w:szCs w:val="22"/>
              </w:rPr>
            </w:pPr>
            <w:r w:rsidRPr="00494673">
              <w:rPr>
                <w:rFonts w:ascii="Arial" w:hAnsi="Arial" w:cs="Arial"/>
                <w:sz w:val="22"/>
                <w:szCs w:val="22"/>
              </w:rPr>
              <w:t>Caritas, Rotes Kreuz, Johanniter</w:t>
            </w:r>
          </w:p>
          <w:p w14:paraId="34978B04" w14:textId="77777777" w:rsidR="00494673" w:rsidRPr="00494673" w:rsidRDefault="00494673" w:rsidP="00494673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321" w:hanging="218"/>
              <w:rPr>
                <w:rFonts w:ascii="Arial" w:hAnsi="Arial" w:cs="Arial"/>
                <w:sz w:val="22"/>
                <w:szCs w:val="22"/>
              </w:rPr>
            </w:pPr>
            <w:r w:rsidRPr="00494673">
              <w:rPr>
                <w:rFonts w:ascii="Arial" w:hAnsi="Arial" w:cs="Arial"/>
                <w:sz w:val="22"/>
                <w:szCs w:val="22"/>
              </w:rPr>
              <w:t>städtische Behindertenhilfe</w:t>
            </w:r>
          </w:p>
          <w:p w14:paraId="34BCF657" w14:textId="77777777" w:rsidR="00494673" w:rsidRPr="00494673" w:rsidRDefault="00494673" w:rsidP="00494673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321" w:hanging="218"/>
              <w:rPr>
                <w:rFonts w:ascii="Arial" w:hAnsi="Arial" w:cs="Arial"/>
                <w:sz w:val="22"/>
                <w:szCs w:val="22"/>
              </w:rPr>
            </w:pPr>
            <w:r w:rsidRPr="00494673">
              <w:rPr>
                <w:rFonts w:ascii="Arial" w:hAnsi="Arial" w:cs="Arial"/>
                <w:sz w:val="22"/>
                <w:szCs w:val="22"/>
              </w:rPr>
              <w:t>regionale Institutionen</w:t>
            </w:r>
          </w:p>
        </w:tc>
      </w:tr>
      <w:tr w:rsidR="00494673" w:rsidRPr="00494673" w14:paraId="727B29E8" w14:textId="77777777" w:rsidTr="00494673">
        <w:trPr>
          <w:jc w:val="center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F7EDB" w14:textId="77777777" w:rsidR="00494673" w:rsidRPr="00494673" w:rsidRDefault="00494673" w:rsidP="00494673">
            <w:pPr>
              <w:spacing w:before="120" w:after="120"/>
              <w:rPr>
                <w:rFonts w:ascii="Arial" w:hAnsi="Arial" w:cs="Arial"/>
                <w:bCs/>
              </w:rPr>
            </w:pPr>
            <w:r w:rsidRPr="00494673">
              <w:rPr>
                <w:rFonts w:ascii="Arial" w:hAnsi="Arial" w:cs="Arial"/>
                <w:bCs/>
              </w:rPr>
              <w:t xml:space="preserve">Inklusive </w:t>
            </w:r>
            <w:r w:rsidRPr="00494673">
              <w:rPr>
                <w:rFonts w:ascii="Arial" w:hAnsi="Arial" w:cs="Arial"/>
                <w:bCs/>
              </w:rPr>
              <w:br/>
              <w:t>Wanderwoche</w:t>
            </w:r>
          </w:p>
        </w:tc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27A03" w14:textId="77777777" w:rsidR="00494673" w:rsidRPr="00494673" w:rsidRDefault="00494673" w:rsidP="00494673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321" w:hanging="218"/>
              <w:rPr>
                <w:rFonts w:ascii="Arial" w:hAnsi="Arial" w:cs="Arial"/>
                <w:sz w:val="22"/>
                <w:szCs w:val="22"/>
              </w:rPr>
            </w:pPr>
            <w:r w:rsidRPr="00494673">
              <w:rPr>
                <w:rFonts w:ascii="Arial" w:hAnsi="Arial" w:cs="Arial"/>
                <w:sz w:val="22"/>
                <w:szCs w:val="22"/>
              </w:rPr>
              <w:t>Eine Bahnfahrt, ein Eiscafé oder ein Wanderpfad – ohne Beeinträchtigung kein Problem, aber wie ist es mit Rollstuhl, Gehbehinderung oder anderen Einschränkungen?</w:t>
            </w:r>
          </w:p>
          <w:p w14:paraId="10DFB8DB" w14:textId="77777777" w:rsidR="00494673" w:rsidRPr="00494673" w:rsidRDefault="00494673" w:rsidP="00494673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321" w:hanging="218"/>
              <w:rPr>
                <w:rFonts w:ascii="Arial" w:hAnsi="Arial" w:cs="Arial"/>
                <w:sz w:val="22"/>
                <w:szCs w:val="22"/>
              </w:rPr>
            </w:pPr>
            <w:r w:rsidRPr="00494673">
              <w:rPr>
                <w:rFonts w:ascii="Arial" w:hAnsi="Arial" w:cs="Arial"/>
                <w:sz w:val="22"/>
                <w:szCs w:val="22"/>
              </w:rPr>
              <w:t>Erfahren von Möglichkeiten und Erfordernissen im Projekt „Wanderwoche“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37562" w14:textId="77777777" w:rsidR="00494673" w:rsidRPr="00494673" w:rsidRDefault="00494673" w:rsidP="00494673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321" w:hanging="218"/>
              <w:rPr>
                <w:rFonts w:ascii="Arial" w:hAnsi="Arial" w:cs="Arial"/>
                <w:sz w:val="22"/>
                <w:szCs w:val="22"/>
              </w:rPr>
            </w:pPr>
            <w:r w:rsidRPr="00494673">
              <w:rPr>
                <w:rFonts w:ascii="Arial" w:hAnsi="Arial" w:cs="Arial"/>
                <w:sz w:val="22"/>
                <w:szCs w:val="22"/>
              </w:rPr>
              <w:t>regionale Wandervereine</w:t>
            </w:r>
          </w:p>
        </w:tc>
      </w:tr>
      <w:tr w:rsidR="00494673" w:rsidRPr="00494673" w14:paraId="79AFD264" w14:textId="77777777" w:rsidTr="00494673">
        <w:trPr>
          <w:jc w:val="center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3AC7A" w14:textId="77777777" w:rsidR="00494673" w:rsidRPr="00494673" w:rsidRDefault="00494673" w:rsidP="00494673">
            <w:pPr>
              <w:spacing w:before="120" w:after="120"/>
              <w:rPr>
                <w:rFonts w:ascii="Arial" w:hAnsi="Arial" w:cs="Arial"/>
                <w:bCs/>
              </w:rPr>
            </w:pPr>
            <w:r w:rsidRPr="00494673">
              <w:rPr>
                <w:rFonts w:ascii="Arial" w:hAnsi="Arial" w:cs="Arial"/>
                <w:bCs/>
              </w:rPr>
              <w:t>Ehrenamt</w:t>
            </w:r>
          </w:p>
        </w:tc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CC69E" w14:textId="77777777" w:rsidR="00494673" w:rsidRPr="00494673" w:rsidRDefault="00494673" w:rsidP="00494673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321" w:hanging="218"/>
              <w:rPr>
                <w:rFonts w:ascii="Arial" w:hAnsi="Arial" w:cs="Arial"/>
                <w:sz w:val="22"/>
                <w:szCs w:val="22"/>
              </w:rPr>
            </w:pPr>
            <w:r w:rsidRPr="00494673">
              <w:rPr>
                <w:rFonts w:ascii="Arial" w:hAnsi="Arial" w:cs="Arial"/>
                <w:sz w:val="22"/>
                <w:szCs w:val="22"/>
              </w:rPr>
              <w:t>Menschen mit Beeinträchtigung können andere unterstützen – Ehrenamt bedeutet nicht immer, dass Menschen ohne Einschränkungen Menschen mit Einschränkungen unterstützen.</w:t>
            </w:r>
          </w:p>
          <w:p w14:paraId="715C96CD" w14:textId="77777777" w:rsidR="00494673" w:rsidRPr="00494673" w:rsidRDefault="00494673" w:rsidP="00494673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321" w:hanging="218"/>
              <w:rPr>
                <w:rFonts w:ascii="Arial" w:hAnsi="Arial" w:cs="Arial"/>
                <w:sz w:val="22"/>
                <w:szCs w:val="22"/>
              </w:rPr>
            </w:pPr>
            <w:r w:rsidRPr="00494673">
              <w:rPr>
                <w:rFonts w:ascii="Arial" w:hAnsi="Arial" w:cs="Arial"/>
                <w:sz w:val="22"/>
                <w:szCs w:val="22"/>
              </w:rPr>
              <w:t>Es gibt einige Projekte, in denen Menschen mit und ohne Einschränkungen ihre Hilfe anbieten.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23CF9" w14:textId="77777777" w:rsidR="00494673" w:rsidRPr="00494673" w:rsidRDefault="00494673" w:rsidP="00494673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321" w:hanging="218"/>
              <w:rPr>
                <w:rFonts w:ascii="Arial" w:hAnsi="Arial" w:cs="Arial"/>
                <w:sz w:val="22"/>
                <w:szCs w:val="22"/>
              </w:rPr>
            </w:pPr>
            <w:r w:rsidRPr="00494673">
              <w:rPr>
                <w:rFonts w:ascii="Arial" w:hAnsi="Arial" w:cs="Arial"/>
                <w:sz w:val="22"/>
                <w:szCs w:val="22"/>
              </w:rPr>
              <w:t xml:space="preserve">Aktion Mensch, </w:t>
            </w:r>
            <w:proofErr w:type="spellStart"/>
            <w:r w:rsidRPr="00494673">
              <w:rPr>
                <w:rFonts w:ascii="Arial" w:hAnsi="Arial" w:cs="Arial"/>
                <w:sz w:val="22"/>
                <w:szCs w:val="22"/>
              </w:rPr>
              <w:t>bagfa</w:t>
            </w:r>
            <w:proofErr w:type="spellEnd"/>
            <w:r w:rsidRPr="0049467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94673">
              <w:rPr>
                <w:rFonts w:ascii="Arial" w:hAnsi="Arial" w:cs="Arial"/>
                <w:sz w:val="22"/>
                <w:szCs w:val="22"/>
              </w:rPr>
              <w:t>lagfa</w:t>
            </w:r>
            <w:proofErr w:type="spellEnd"/>
          </w:p>
          <w:p w14:paraId="3EB9D1BB" w14:textId="77777777" w:rsidR="00494673" w:rsidRPr="00494673" w:rsidRDefault="00494673" w:rsidP="00494673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321" w:hanging="218"/>
              <w:rPr>
                <w:rFonts w:ascii="Arial" w:hAnsi="Arial" w:cs="Arial"/>
                <w:sz w:val="22"/>
                <w:szCs w:val="22"/>
              </w:rPr>
            </w:pPr>
            <w:r w:rsidRPr="00494673">
              <w:rPr>
                <w:rFonts w:ascii="Arial" w:hAnsi="Arial" w:cs="Arial"/>
                <w:sz w:val="22"/>
                <w:szCs w:val="22"/>
              </w:rPr>
              <w:t>regionale Projekte wie „Freiwilligen-Zentrum Wiesbaden“</w:t>
            </w:r>
          </w:p>
        </w:tc>
      </w:tr>
      <w:tr w:rsidR="00494673" w:rsidRPr="00494673" w14:paraId="1F63A8EA" w14:textId="77777777" w:rsidTr="00494673">
        <w:trPr>
          <w:jc w:val="center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72FE6" w14:textId="77777777" w:rsidR="00494673" w:rsidRPr="00494673" w:rsidRDefault="00494673" w:rsidP="00494673">
            <w:pPr>
              <w:spacing w:before="120" w:after="120"/>
              <w:rPr>
                <w:rFonts w:ascii="Arial" w:hAnsi="Arial" w:cs="Arial"/>
                <w:bCs/>
              </w:rPr>
            </w:pPr>
            <w:r w:rsidRPr="00494673">
              <w:rPr>
                <w:rFonts w:ascii="Arial" w:hAnsi="Arial" w:cs="Arial"/>
                <w:bCs/>
              </w:rPr>
              <w:t>Theaterstück</w:t>
            </w:r>
          </w:p>
        </w:tc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58836" w14:textId="77777777" w:rsidR="00494673" w:rsidRPr="00494673" w:rsidRDefault="00494673" w:rsidP="00494673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321" w:hanging="2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94673"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 w:rsidRPr="00494673">
              <w:rPr>
                <w:rFonts w:ascii="Arial" w:hAnsi="Arial" w:cs="Arial"/>
                <w:sz w:val="22"/>
                <w:szCs w:val="22"/>
              </w:rPr>
              <w:t xml:space="preserve"> entwickeln ein Theaterstück zur Inklusion.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74A8C" w14:textId="77777777" w:rsidR="00494673" w:rsidRPr="00494673" w:rsidRDefault="00494673" w:rsidP="00494673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321" w:hanging="218"/>
              <w:rPr>
                <w:rFonts w:ascii="Arial" w:hAnsi="Arial" w:cs="Arial"/>
                <w:sz w:val="22"/>
                <w:szCs w:val="22"/>
              </w:rPr>
            </w:pPr>
            <w:r w:rsidRPr="00494673">
              <w:rPr>
                <w:rFonts w:ascii="Arial" w:hAnsi="Arial" w:cs="Arial"/>
                <w:sz w:val="22"/>
                <w:szCs w:val="22"/>
              </w:rPr>
              <w:t>Theatergruppen</w:t>
            </w:r>
          </w:p>
        </w:tc>
      </w:tr>
      <w:tr w:rsidR="00494673" w:rsidRPr="00494673" w14:paraId="3E017602" w14:textId="77777777" w:rsidTr="00494673">
        <w:trPr>
          <w:jc w:val="center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3DA7F" w14:textId="77777777" w:rsidR="00494673" w:rsidRPr="00494673" w:rsidRDefault="00494673" w:rsidP="00494673">
            <w:pPr>
              <w:spacing w:before="120" w:after="120"/>
              <w:rPr>
                <w:rFonts w:ascii="Arial" w:hAnsi="Arial" w:cs="Arial"/>
                <w:bCs/>
              </w:rPr>
            </w:pPr>
            <w:r w:rsidRPr="00494673">
              <w:rPr>
                <w:rFonts w:ascii="Arial" w:hAnsi="Arial" w:cs="Arial"/>
                <w:bCs/>
              </w:rPr>
              <w:t>Spiele zur Inklusion</w:t>
            </w:r>
          </w:p>
        </w:tc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20A89" w14:textId="77777777" w:rsidR="00494673" w:rsidRPr="00494673" w:rsidRDefault="00494673" w:rsidP="00494673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321" w:hanging="218"/>
              <w:rPr>
                <w:rFonts w:ascii="Arial" w:hAnsi="Arial" w:cs="Arial"/>
                <w:sz w:val="22"/>
                <w:szCs w:val="22"/>
              </w:rPr>
            </w:pPr>
            <w:r w:rsidRPr="00494673">
              <w:rPr>
                <w:rFonts w:ascii="Arial" w:hAnsi="Arial" w:cs="Arial"/>
                <w:sz w:val="22"/>
                <w:szCs w:val="22"/>
              </w:rPr>
              <w:t>Was bedeutet es, „nicht wie alle“ zu sein? Wie fühlt man sich, wenn man die Sprache nicht kann, oder wie nervig ist es, wenn alle immer warten müssen?</w:t>
            </w:r>
          </w:p>
          <w:p w14:paraId="748AFFC9" w14:textId="77777777" w:rsidR="00494673" w:rsidRPr="00494673" w:rsidRDefault="00494673" w:rsidP="00494673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321" w:hanging="218"/>
              <w:rPr>
                <w:rFonts w:ascii="Arial" w:hAnsi="Arial" w:cs="Arial"/>
                <w:sz w:val="22"/>
                <w:szCs w:val="22"/>
              </w:rPr>
            </w:pPr>
            <w:r w:rsidRPr="00494673">
              <w:rPr>
                <w:rFonts w:ascii="Arial" w:hAnsi="Arial" w:cs="Arial"/>
                <w:sz w:val="22"/>
                <w:szCs w:val="22"/>
              </w:rPr>
              <w:t xml:space="preserve">Die </w:t>
            </w:r>
            <w:proofErr w:type="spellStart"/>
            <w:r w:rsidRPr="00494673"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 w:rsidRPr="00494673">
              <w:rPr>
                <w:rFonts w:ascii="Arial" w:hAnsi="Arial" w:cs="Arial"/>
                <w:sz w:val="22"/>
                <w:szCs w:val="22"/>
              </w:rPr>
              <w:t xml:space="preserve"> erarbeiten anhand inklusiver Spiele Themen wie „Verschieden sein ist normal“, „Wir sind alle anders“ oder „Schau mal, so geht es mir“.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3AFF1" w14:textId="260E9E3B" w:rsidR="00494673" w:rsidRPr="00494673" w:rsidRDefault="00494673" w:rsidP="0049467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94673" w:rsidRPr="00494673" w14:paraId="4A5581DF" w14:textId="77777777" w:rsidTr="00494673">
        <w:trPr>
          <w:jc w:val="center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9132D" w14:textId="77777777" w:rsidR="00494673" w:rsidRPr="00494673" w:rsidRDefault="00494673" w:rsidP="00494673">
            <w:pPr>
              <w:spacing w:before="120" w:after="120"/>
              <w:rPr>
                <w:rFonts w:ascii="Arial" w:hAnsi="Arial" w:cs="Arial"/>
                <w:bCs/>
              </w:rPr>
            </w:pPr>
            <w:r w:rsidRPr="00494673">
              <w:rPr>
                <w:rFonts w:ascii="Arial" w:hAnsi="Arial" w:cs="Arial"/>
                <w:bCs/>
              </w:rPr>
              <w:t xml:space="preserve">Abschlussfest </w:t>
            </w:r>
            <w:r w:rsidRPr="00494673">
              <w:rPr>
                <w:rFonts w:ascii="Arial" w:hAnsi="Arial" w:cs="Arial"/>
                <w:bCs/>
              </w:rPr>
              <w:br/>
              <w:t>„Fest der Vielfalt“</w:t>
            </w:r>
          </w:p>
        </w:tc>
        <w:tc>
          <w:tcPr>
            <w:tcW w:w="6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18721" w14:textId="77777777" w:rsidR="00494673" w:rsidRPr="00494673" w:rsidRDefault="00494673" w:rsidP="00494673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321" w:hanging="218"/>
              <w:rPr>
                <w:rFonts w:ascii="Arial" w:hAnsi="Arial" w:cs="Arial"/>
                <w:sz w:val="22"/>
                <w:szCs w:val="22"/>
              </w:rPr>
            </w:pPr>
            <w:r w:rsidRPr="00494673">
              <w:rPr>
                <w:rFonts w:ascii="Arial" w:hAnsi="Arial" w:cs="Arial"/>
                <w:sz w:val="22"/>
                <w:szCs w:val="22"/>
              </w:rPr>
              <w:t xml:space="preserve">Als Abschluss planen einige </w:t>
            </w:r>
            <w:proofErr w:type="spellStart"/>
            <w:r w:rsidRPr="00494673"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 w:rsidRPr="00494673">
              <w:rPr>
                <w:rFonts w:ascii="Arial" w:hAnsi="Arial" w:cs="Arial"/>
                <w:sz w:val="22"/>
                <w:szCs w:val="22"/>
              </w:rPr>
              <w:t xml:space="preserve"> ein inklusives Abschlussfest.</w:t>
            </w:r>
          </w:p>
          <w:p w14:paraId="7FA9D866" w14:textId="77777777" w:rsidR="00494673" w:rsidRPr="00494673" w:rsidRDefault="00494673" w:rsidP="00494673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321" w:hanging="218"/>
              <w:rPr>
                <w:rFonts w:ascii="Arial" w:hAnsi="Arial" w:cs="Arial"/>
                <w:sz w:val="22"/>
                <w:szCs w:val="22"/>
              </w:rPr>
            </w:pPr>
            <w:r w:rsidRPr="00494673">
              <w:rPr>
                <w:rFonts w:ascii="Arial" w:hAnsi="Arial" w:cs="Arial"/>
                <w:sz w:val="22"/>
                <w:szCs w:val="22"/>
              </w:rPr>
              <w:t>Inhalte sind die Darbietungen und Vorträge der anderen Projekte.</w:t>
            </w:r>
          </w:p>
          <w:p w14:paraId="31DFB1F9" w14:textId="77777777" w:rsidR="00494673" w:rsidRPr="00494673" w:rsidRDefault="00494673" w:rsidP="00494673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321" w:hanging="218"/>
              <w:rPr>
                <w:rFonts w:ascii="Arial" w:hAnsi="Arial" w:cs="Arial"/>
                <w:sz w:val="22"/>
                <w:szCs w:val="22"/>
              </w:rPr>
            </w:pPr>
            <w:r w:rsidRPr="00494673">
              <w:rPr>
                <w:rFonts w:ascii="Arial" w:hAnsi="Arial" w:cs="Arial"/>
                <w:sz w:val="22"/>
                <w:szCs w:val="22"/>
              </w:rPr>
              <w:t xml:space="preserve">Konzert einer inklusiven Band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B6D1A" w14:textId="173747D9" w:rsidR="00494673" w:rsidRPr="00494673" w:rsidRDefault="00494673" w:rsidP="0049467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DA6BB0B" w14:textId="77777777" w:rsidR="00494673" w:rsidRDefault="00494673" w:rsidP="00581B4B"/>
    <w:sectPr w:rsidR="00494673" w:rsidSect="00494673">
      <w:headerReference w:type="default" r:id="rId7"/>
      <w:pgSz w:w="11906" w:h="16838" w:code="9"/>
      <w:pgMar w:top="-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6611AD53" w:rsidR="00095CFC" w:rsidRPr="00AD651E" w:rsidRDefault="00501BE3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18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09454C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8487C"/>
    <w:multiLevelType w:val="hybridMultilevel"/>
    <w:tmpl w:val="ECFC0B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458317">
    <w:abstractNumId w:val="10"/>
  </w:num>
  <w:num w:numId="2" w16cid:durableId="1954046544">
    <w:abstractNumId w:val="20"/>
  </w:num>
  <w:num w:numId="3" w16cid:durableId="444422221">
    <w:abstractNumId w:val="24"/>
  </w:num>
  <w:num w:numId="4" w16cid:durableId="943534552">
    <w:abstractNumId w:val="11"/>
  </w:num>
  <w:num w:numId="5" w16cid:durableId="1360472055">
    <w:abstractNumId w:val="6"/>
  </w:num>
  <w:num w:numId="6" w16cid:durableId="1841388834">
    <w:abstractNumId w:val="8"/>
  </w:num>
  <w:num w:numId="7" w16cid:durableId="1294293011">
    <w:abstractNumId w:val="13"/>
  </w:num>
  <w:num w:numId="8" w16cid:durableId="1428454802">
    <w:abstractNumId w:val="12"/>
  </w:num>
  <w:num w:numId="9" w16cid:durableId="144248191">
    <w:abstractNumId w:val="9"/>
  </w:num>
  <w:num w:numId="10" w16cid:durableId="1656180496">
    <w:abstractNumId w:val="5"/>
  </w:num>
  <w:num w:numId="11" w16cid:durableId="1748379461">
    <w:abstractNumId w:val="21"/>
  </w:num>
  <w:num w:numId="12" w16cid:durableId="777871324">
    <w:abstractNumId w:val="15"/>
  </w:num>
  <w:num w:numId="13" w16cid:durableId="505755877">
    <w:abstractNumId w:val="16"/>
  </w:num>
  <w:num w:numId="14" w16cid:durableId="647131868">
    <w:abstractNumId w:val="14"/>
  </w:num>
  <w:num w:numId="15" w16cid:durableId="1556820603">
    <w:abstractNumId w:val="17"/>
  </w:num>
  <w:num w:numId="16" w16cid:durableId="355083966">
    <w:abstractNumId w:val="18"/>
  </w:num>
  <w:num w:numId="17" w16cid:durableId="1670906773">
    <w:abstractNumId w:val="19"/>
  </w:num>
  <w:num w:numId="18" w16cid:durableId="60374736">
    <w:abstractNumId w:val="4"/>
  </w:num>
  <w:num w:numId="19" w16cid:durableId="1803956902">
    <w:abstractNumId w:val="3"/>
  </w:num>
  <w:num w:numId="20" w16cid:durableId="200167102">
    <w:abstractNumId w:val="2"/>
  </w:num>
  <w:num w:numId="21" w16cid:durableId="1354526904">
    <w:abstractNumId w:val="1"/>
  </w:num>
  <w:num w:numId="22" w16cid:durableId="91323620">
    <w:abstractNumId w:val="0"/>
  </w:num>
  <w:num w:numId="23" w16cid:durableId="464590771">
    <w:abstractNumId w:val="25"/>
  </w:num>
  <w:num w:numId="24" w16cid:durableId="513224639">
    <w:abstractNumId w:val="22"/>
  </w:num>
  <w:num w:numId="25" w16cid:durableId="570769349">
    <w:abstractNumId w:val="23"/>
  </w:num>
  <w:num w:numId="26" w16cid:durableId="7134575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454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4673"/>
    <w:rsid w:val="004955F6"/>
    <w:rsid w:val="004A47F9"/>
    <w:rsid w:val="004C2396"/>
    <w:rsid w:val="00501BE3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CC4D46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eSGHKasten-Linkzeile">
    <w:name w:val="7e_SGH_Kasten-Linkzeile"/>
    <w:basedOn w:val="Standard"/>
    <w:qFormat/>
    <w:rsid w:val="00494673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2022-08-15T10:09:00Z</dcterms:created>
  <dcterms:modified xsi:type="dcterms:W3CDTF">2022-08-15T10:09:00Z</dcterms:modified>
</cp:coreProperties>
</file>