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F181B21" w14:textId="36B33E87" w:rsidR="007A7CA7" w:rsidRDefault="007A7CA7" w:rsidP="00581B4B"/>
    <w:p w14:paraId="56F80EBA" w14:textId="0896B50A" w:rsidR="00121040" w:rsidRDefault="00121040" w:rsidP="00581B4B"/>
    <w:p w14:paraId="18ABFC47" w14:textId="18F9F9C0" w:rsidR="007B7F55" w:rsidRDefault="007B7F55" w:rsidP="00581B4B"/>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7B7F55" w:rsidRPr="007B7F55" w14:paraId="5661FD2E" w14:textId="77777777" w:rsidTr="007B7F55">
        <w:trPr>
          <w:trHeight w:val="218"/>
          <w:jc w:val="center"/>
        </w:trPr>
        <w:tc>
          <w:tcPr>
            <w:tcW w:w="8784" w:type="dxa"/>
            <w:shd w:val="clear" w:color="auto" w:fill="6D92B3"/>
          </w:tcPr>
          <w:p w14:paraId="78BF1A54" w14:textId="77777777" w:rsidR="007B7F55" w:rsidRPr="007B7F55" w:rsidRDefault="007B7F55" w:rsidP="00D0587B">
            <w:pPr>
              <w:spacing w:before="120" w:after="120"/>
              <w:rPr>
                <w:rFonts w:ascii="Arial" w:hAnsi="Arial" w:cs="Arial"/>
                <w:b/>
                <w:sz w:val="28"/>
                <w:szCs w:val="28"/>
              </w:rPr>
            </w:pPr>
            <w:r w:rsidRPr="007B7F55">
              <w:rPr>
                <w:rFonts w:ascii="Arial" w:hAnsi="Arial" w:cs="Arial"/>
                <w:b/>
                <w:sz w:val="28"/>
                <w:szCs w:val="28"/>
              </w:rPr>
              <w:t xml:space="preserve">Muster: Haftung bei Chipverlust </w:t>
            </w:r>
          </w:p>
        </w:tc>
      </w:tr>
      <w:tr w:rsidR="007B7F55" w:rsidRPr="00F50DD5" w14:paraId="7935BB1A" w14:textId="77777777" w:rsidTr="007B7F55">
        <w:trPr>
          <w:trHeight w:val="1700"/>
          <w:jc w:val="center"/>
        </w:trPr>
        <w:tc>
          <w:tcPr>
            <w:tcW w:w="8784" w:type="dxa"/>
          </w:tcPr>
          <w:p w14:paraId="083AA083" w14:textId="77777777" w:rsidR="007B7F55" w:rsidRPr="00F50DD5" w:rsidRDefault="007B7F55" w:rsidP="00D0587B">
            <w:pPr>
              <w:spacing w:before="120" w:after="120"/>
              <w:rPr>
                <w:rFonts w:ascii="Arial" w:hAnsi="Arial" w:cs="Arial"/>
                <w:bCs/>
                <w:sz w:val="24"/>
                <w:szCs w:val="24"/>
              </w:rPr>
            </w:pPr>
            <w:r w:rsidRPr="00F50DD5">
              <w:rPr>
                <w:rFonts w:ascii="Arial" w:hAnsi="Arial" w:cs="Arial"/>
                <w:bCs/>
                <w:sz w:val="24"/>
                <w:szCs w:val="24"/>
              </w:rPr>
              <w:t xml:space="preserve">Liebe Kolleginnen und Kollegen, </w:t>
            </w:r>
          </w:p>
          <w:p w14:paraId="4C2C6A0D" w14:textId="77777777" w:rsidR="007B7F55" w:rsidRPr="00F50DD5" w:rsidRDefault="007B7F55" w:rsidP="00D0587B">
            <w:pPr>
              <w:spacing w:before="120" w:after="120"/>
              <w:rPr>
                <w:rFonts w:ascii="Arial" w:hAnsi="Arial" w:cs="Arial"/>
                <w:bCs/>
                <w:sz w:val="24"/>
                <w:szCs w:val="24"/>
              </w:rPr>
            </w:pPr>
            <w:r w:rsidRPr="00F50DD5">
              <w:rPr>
                <w:rFonts w:ascii="Arial" w:hAnsi="Arial" w:cs="Arial"/>
                <w:bCs/>
                <w:sz w:val="24"/>
                <w:szCs w:val="24"/>
              </w:rPr>
              <w:t>in jüngster Vergangenheit sind beim Verlust von Chips oder Schlüsseln immer wieder Fragen nach einer möglichen persönlichen Haftung der Lehrkräfte gestellt worden. Ich nehme dies zum Anlass, Ihnen mitzuteilen, wie im Einzelnen die Haftungsver</w:t>
            </w:r>
            <w:r w:rsidRPr="00F50DD5">
              <w:rPr>
                <w:rFonts w:ascii="Arial" w:hAnsi="Arial" w:cs="Arial"/>
                <w:bCs/>
                <w:sz w:val="24"/>
                <w:szCs w:val="24"/>
              </w:rPr>
              <w:softHyphen/>
              <w:t xml:space="preserve">pflichtungen aussehen. </w:t>
            </w:r>
          </w:p>
          <w:p w14:paraId="5EED51DB" w14:textId="77777777" w:rsidR="007B7F55" w:rsidRPr="00F50DD5" w:rsidRDefault="007B7F55" w:rsidP="00D0587B">
            <w:pPr>
              <w:spacing w:before="120" w:after="120"/>
              <w:rPr>
                <w:rFonts w:ascii="Arial" w:hAnsi="Arial" w:cs="Arial"/>
                <w:bCs/>
                <w:sz w:val="24"/>
                <w:szCs w:val="24"/>
              </w:rPr>
            </w:pPr>
            <w:r w:rsidRPr="00F50DD5">
              <w:rPr>
                <w:rFonts w:ascii="Arial" w:hAnsi="Arial" w:cs="Arial"/>
                <w:bCs/>
                <w:sz w:val="24"/>
                <w:szCs w:val="24"/>
              </w:rPr>
              <w:t>Solange Sie alles tun, um Pflichtver</w:t>
            </w:r>
            <w:r w:rsidRPr="00F50DD5">
              <w:rPr>
                <w:rFonts w:ascii="Arial" w:hAnsi="Arial" w:cs="Arial"/>
                <w:bCs/>
                <w:sz w:val="24"/>
                <w:szCs w:val="24"/>
              </w:rPr>
              <w:softHyphen/>
              <w:t xml:space="preserve">letzungen zu vermeiden, und stets sorgfältig arbeiten, sind Schäden, die dem Schulträger trotzdem infolge leichter Fahrlässigkeit entstehen, über den Dienstherrn abgedeckt. Es besteht für Lehrkräfte eine entsprechende dienstliche Haftpflichtversicherung des Bundeslandes. </w:t>
            </w:r>
          </w:p>
          <w:p w14:paraId="516A364B" w14:textId="77777777" w:rsidR="007B7F55" w:rsidRPr="00F50DD5" w:rsidRDefault="007B7F55" w:rsidP="00D0587B">
            <w:pPr>
              <w:spacing w:before="120" w:after="120"/>
              <w:rPr>
                <w:rFonts w:ascii="Arial" w:hAnsi="Arial" w:cs="Arial"/>
                <w:bCs/>
                <w:sz w:val="24"/>
                <w:szCs w:val="24"/>
              </w:rPr>
            </w:pPr>
            <w:r w:rsidRPr="00F50DD5">
              <w:rPr>
                <w:rFonts w:ascii="Arial" w:hAnsi="Arial" w:cs="Arial"/>
                <w:bCs/>
                <w:sz w:val="24"/>
                <w:szCs w:val="24"/>
              </w:rPr>
              <w:t>Schäden, die durch Unachtsamkeit oder unentschuldbares Fehlverhalten entstehen, werden von dieser Versi</w:t>
            </w:r>
            <w:r w:rsidRPr="00F50DD5">
              <w:rPr>
                <w:rFonts w:ascii="Arial" w:hAnsi="Arial" w:cs="Arial"/>
                <w:bCs/>
                <w:sz w:val="24"/>
                <w:szCs w:val="24"/>
              </w:rPr>
              <w:softHyphen/>
              <w:t>cherung nicht abgedeckt. Schäden, die also grob fahrlässig verursacht werden, trägt die Diensthaftpflicht</w:t>
            </w:r>
            <w:r w:rsidRPr="00F50DD5">
              <w:rPr>
                <w:rFonts w:ascii="Arial" w:hAnsi="Arial" w:cs="Arial"/>
                <w:bCs/>
                <w:sz w:val="24"/>
                <w:szCs w:val="24"/>
              </w:rPr>
              <w:softHyphen/>
              <w:t>versicherung nicht. In einem solchen Fall nimmt der Schulträger Sie deshalb über den Dienstherrn persönlich in die Haftung. Das Land macht den Scha</w:t>
            </w:r>
            <w:r w:rsidRPr="00F50DD5">
              <w:rPr>
                <w:rFonts w:ascii="Arial" w:hAnsi="Arial" w:cs="Arial"/>
                <w:bCs/>
                <w:sz w:val="24"/>
                <w:szCs w:val="24"/>
              </w:rPr>
              <w:softHyphen/>
              <w:t>den stellvertretend für den geschä</w:t>
            </w:r>
            <w:r w:rsidRPr="00F50DD5">
              <w:rPr>
                <w:rFonts w:ascii="Arial" w:hAnsi="Arial" w:cs="Arial"/>
                <w:bCs/>
                <w:sz w:val="24"/>
                <w:szCs w:val="24"/>
              </w:rPr>
              <w:softHyphen/>
              <w:t xml:space="preserve">digten Schulträger bei Ihnen geltend (sog. „Drittschadensliquidation“). </w:t>
            </w:r>
          </w:p>
          <w:p w14:paraId="72B1BF1F" w14:textId="77777777" w:rsidR="007B7F55" w:rsidRPr="00F50DD5" w:rsidRDefault="007B7F55" w:rsidP="00D0587B">
            <w:pPr>
              <w:spacing w:before="120" w:after="120"/>
              <w:rPr>
                <w:rFonts w:ascii="Arial" w:hAnsi="Arial" w:cs="Arial"/>
                <w:bCs/>
                <w:sz w:val="24"/>
                <w:szCs w:val="24"/>
              </w:rPr>
            </w:pPr>
            <w:r w:rsidRPr="00F50DD5">
              <w:rPr>
                <w:rFonts w:ascii="Arial" w:hAnsi="Arial" w:cs="Arial"/>
                <w:bCs/>
                <w:sz w:val="24"/>
                <w:szCs w:val="24"/>
              </w:rPr>
              <w:t>Das bedeutet, dass Sie unter Umstän</w:t>
            </w:r>
            <w:r w:rsidRPr="00F50DD5">
              <w:rPr>
                <w:rFonts w:ascii="Arial" w:hAnsi="Arial" w:cs="Arial"/>
                <w:bCs/>
                <w:sz w:val="24"/>
                <w:szCs w:val="24"/>
              </w:rPr>
              <w:softHyphen/>
              <w:t>den für hohe Schäden aus eigener Ta</w:t>
            </w:r>
            <w:r w:rsidRPr="00F50DD5">
              <w:rPr>
                <w:rFonts w:ascii="Arial" w:hAnsi="Arial" w:cs="Arial"/>
                <w:bCs/>
                <w:sz w:val="24"/>
                <w:szCs w:val="24"/>
              </w:rPr>
              <w:softHyphen/>
              <w:t>sche aufkommen müssen. Ein solches Schadensrisiko können Sie jedoch dadurch minimieren, indem Sie ein solches Risiko privat absichern. Setzen Sie sich deshalb mit Ihrem privaten Haftpflichtversicherer in Verbindung und prüfen Sie, inwieweit solche Schä</w:t>
            </w:r>
            <w:r w:rsidRPr="00F50DD5">
              <w:rPr>
                <w:rFonts w:ascii="Arial" w:hAnsi="Arial" w:cs="Arial"/>
                <w:bCs/>
                <w:sz w:val="24"/>
                <w:szCs w:val="24"/>
              </w:rPr>
              <w:softHyphen/>
              <w:t xml:space="preserve">den von Ihrer Versicherung getragen werden. </w:t>
            </w:r>
          </w:p>
          <w:p w14:paraId="27FE0D56" w14:textId="77777777" w:rsidR="007B7F55" w:rsidRPr="00F50DD5" w:rsidRDefault="007B7F55" w:rsidP="00D0587B">
            <w:pPr>
              <w:spacing w:before="120" w:after="120"/>
              <w:rPr>
                <w:rFonts w:ascii="Arial" w:hAnsi="Arial" w:cs="Arial"/>
                <w:bCs/>
                <w:sz w:val="24"/>
                <w:szCs w:val="24"/>
              </w:rPr>
            </w:pPr>
            <w:r w:rsidRPr="00F50DD5">
              <w:rPr>
                <w:rFonts w:ascii="Arial" w:hAnsi="Arial" w:cs="Arial"/>
                <w:bCs/>
                <w:sz w:val="24"/>
                <w:szCs w:val="24"/>
              </w:rPr>
              <w:t xml:space="preserve">Mit freundlichen Grüßen </w:t>
            </w:r>
          </w:p>
          <w:p w14:paraId="5852667F" w14:textId="77777777" w:rsidR="007B7F55" w:rsidRPr="00F50DD5" w:rsidRDefault="007B7F55" w:rsidP="00D0587B">
            <w:pPr>
              <w:spacing w:before="120" w:after="120"/>
              <w:rPr>
                <w:rFonts w:ascii="Arial" w:hAnsi="Arial" w:cs="Arial"/>
                <w:bCs/>
                <w:i/>
                <w:iCs/>
                <w:sz w:val="24"/>
                <w:szCs w:val="24"/>
                <w:u w:val="single"/>
              </w:rPr>
            </w:pPr>
            <w:r w:rsidRPr="00F50DD5">
              <w:rPr>
                <w:rFonts w:ascii="Arial" w:hAnsi="Arial" w:cs="Arial"/>
                <w:bCs/>
                <w:i/>
                <w:iCs/>
                <w:sz w:val="24"/>
                <w:szCs w:val="24"/>
                <w:u w:val="single"/>
              </w:rPr>
              <w:t xml:space="preserve">Claudia Kirschbaum </w:t>
            </w:r>
          </w:p>
          <w:p w14:paraId="6C32F033" w14:textId="77777777" w:rsidR="007B7F55" w:rsidRPr="00F50DD5" w:rsidRDefault="007B7F55" w:rsidP="00D0587B">
            <w:pPr>
              <w:spacing w:before="120" w:after="120"/>
              <w:rPr>
                <w:rFonts w:ascii="Arial" w:hAnsi="Arial" w:cs="Arial"/>
                <w:bCs/>
                <w:sz w:val="24"/>
                <w:szCs w:val="24"/>
              </w:rPr>
            </w:pPr>
            <w:r w:rsidRPr="00F50DD5">
              <w:rPr>
                <w:rFonts w:ascii="Arial" w:hAnsi="Arial" w:cs="Arial"/>
                <w:bCs/>
                <w:sz w:val="24"/>
                <w:szCs w:val="24"/>
              </w:rPr>
              <w:t xml:space="preserve">Schulleitung </w:t>
            </w:r>
          </w:p>
        </w:tc>
      </w:tr>
    </w:tbl>
    <w:p w14:paraId="48EEF8F1" w14:textId="77777777" w:rsidR="007B7F55" w:rsidRPr="00581B4B" w:rsidRDefault="007B7F55" w:rsidP="00581B4B"/>
    <w:sectPr w:rsidR="007B7F55" w:rsidRPr="00581B4B"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Fira Sans Condensed">
    <w:altName w:val="Calibri"/>
    <w:charset w:val="00"/>
    <w:family w:val="swiss"/>
    <w:pitch w:val="variable"/>
    <w:sig w:usb0="600002FF" w:usb1="00000001" w:usb2="00000000" w:usb3="00000000" w:csb0="0000019F" w:csb1="00000000"/>
  </w:font>
  <w:font w:name="Times New Roman (Textkörper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5830BA5F" w:rsidR="00095CFC" w:rsidRPr="00AD651E" w:rsidRDefault="00121040"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15</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09454C">
            <w:rPr>
              <w:rFonts w:ascii="Interstate Cond" w:hAnsi="Interstate Cond"/>
              <w:b/>
              <w:color w:val="FFFFFF" w:themeColor="background1"/>
              <w:sz w:val="32"/>
            </w:rPr>
            <w:t>2</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D9A1ED6"/>
    <w:multiLevelType w:val="hybridMultilevel"/>
    <w:tmpl w:val="A0683C48"/>
    <w:lvl w:ilvl="0" w:tplc="F3EA1496">
      <w:start w:val="1"/>
      <w:numFmt w:val="decimal"/>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53D0282"/>
    <w:multiLevelType w:val="hybridMultilevel"/>
    <w:tmpl w:val="19BA7BCA"/>
    <w:lvl w:ilvl="0" w:tplc="5B706442">
      <w:start w:val="1"/>
      <w:numFmt w:val="decimal"/>
      <w:lvlText w:val="%1."/>
      <w:lvlJc w:val="left"/>
      <w:pPr>
        <w:ind w:left="227" w:hanging="227"/>
      </w:pPr>
      <w:rPr>
        <w:rFonts w:hint="default"/>
        <w:b/>
        <w:bCs/>
        <w:color w:val="DB8C3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6772884">
    <w:abstractNumId w:val="9"/>
  </w:num>
  <w:num w:numId="2" w16cid:durableId="1636138733">
    <w:abstractNumId w:val="19"/>
  </w:num>
  <w:num w:numId="3" w16cid:durableId="2000234194">
    <w:abstractNumId w:val="25"/>
  </w:num>
  <w:num w:numId="4" w16cid:durableId="663556951">
    <w:abstractNumId w:val="10"/>
  </w:num>
  <w:num w:numId="5" w16cid:durableId="195774570">
    <w:abstractNumId w:val="6"/>
  </w:num>
  <w:num w:numId="6" w16cid:durableId="521867022">
    <w:abstractNumId w:val="7"/>
  </w:num>
  <w:num w:numId="7" w16cid:durableId="2069381832">
    <w:abstractNumId w:val="12"/>
  </w:num>
  <w:num w:numId="8" w16cid:durableId="258879326">
    <w:abstractNumId w:val="11"/>
  </w:num>
  <w:num w:numId="9" w16cid:durableId="1903443143">
    <w:abstractNumId w:val="8"/>
  </w:num>
  <w:num w:numId="10" w16cid:durableId="154272677">
    <w:abstractNumId w:val="5"/>
  </w:num>
  <w:num w:numId="11" w16cid:durableId="568809008">
    <w:abstractNumId w:val="20"/>
  </w:num>
  <w:num w:numId="12" w16cid:durableId="1717050277">
    <w:abstractNumId w:val="14"/>
  </w:num>
  <w:num w:numId="13" w16cid:durableId="1440638683">
    <w:abstractNumId w:val="15"/>
  </w:num>
  <w:num w:numId="14" w16cid:durableId="1126006097">
    <w:abstractNumId w:val="13"/>
  </w:num>
  <w:num w:numId="15" w16cid:durableId="1136339892">
    <w:abstractNumId w:val="16"/>
  </w:num>
  <w:num w:numId="16" w16cid:durableId="1688016627">
    <w:abstractNumId w:val="17"/>
  </w:num>
  <w:num w:numId="17" w16cid:durableId="1220827392">
    <w:abstractNumId w:val="18"/>
  </w:num>
  <w:num w:numId="18" w16cid:durableId="184943828">
    <w:abstractNumId w:val="4"/>
  </w:num>
  <w:num w:numId="19" w16cid:durableId="1411735718">
    <w:abstractNumId w:val="3"/>
  </w:num>
  <w:num w:numId="20" w16cid:durableId="1150056472">
    <w:abstractNumId w:val="2"/>
  </w:num>
  <w:num w:numId="21" w16cid:durableId="374617956">
    <w:abstractNumId w:val="1"/>
  </w:num>
  <w:num w:numId="22" w16cid:durableId="1444299720">
    <w:abstractNumId w:val="0"/>
  </w:num>
  <w:num w:numId="23" w16cid:durableId="851339508">
    <w:abstractNumId w:val="26"/>
  </w:num>
  <w:num w:numId="24" w16cid:durableId="633216463">
    <w:abstractNumId w:val="22"/>
  </w:num>
  <w:num w:numId="25" w16cid:durableId="2085761282">
    <w:abstractNumId w:val="23"/>
  </w:num>
  <w:num w:numId="26" w16cid:durableId="1257445044">
    <w:abstractNumId w:val="24"/>
  </w:num>
  <w:num w:numId="27" w16cid:durableId="1590014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454C"/>
    <w:rsid w:val="00095CFC"/>
    <w:rsid w:val="000A7188"/>
    <w:rsid w:val="000B50CC"/>
    <w:rsid w:val="000C53E7"/>
    <w:rsid w:val="000C66D4"/>
    <w:rsid w:val="000C6A2D"/>
    <w:rsid w:val="001148B0"/>
    <w:rsid w:val="00121040"/>
    <w:rsid w:val="0015409B"/>
    <w:rsid w:val="001714D4"/>
    <w:rsid w:val="001A4A9E"/>
    <w:rsid w:val="001B429B"/>
    <w:rsid w:val="001F7B3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14D0A"/>
    <w:rsid w:val="00653E72"/>
    <w:rsid w:val="00661981"/>
    <w:rsid w:val="006A5CFE"/>
    <w:rsid w:val="006B0218"/>
    <w:rsid w:val="006C11F4"/>
    <w:rsid w:val="006E18EF"/>
    <w:rsid w:val="006F7D13"/>
    <w:rsid w:val="007A7CA7"/>
    <w:rsid w:val="007B0290"/>
    <w:rsid w:val="007B7F55"/>
    <w:rsid w:val="007C0AE5"/>
    <w:rsid w:val="007E1A2E"/>
    <w:rsid w:val="00823B5B"/>
    <w:rsid w:val="00841FA8"/>
    <w:rsid w:val="008522CE"/>
    <w:rsid w:val="00852BFB"/>
    <w:rsid w:val="008616B8"/>
    <w:rsid w:val="008633AC"/>
    <w:rsid w:val="00887070"/>
    <w:rsid w:val="008B1F83"/>
    <w:rsid w:val="008C0D29"/>
    <w:rsid w:val="008E62B1"/>
    <w:rsid w:val="00937B0B"/>
    <w:rsid w:val="009433D9"/>
    <w:rsid w:val="00983536"/>
    <w:rsid w:val="009B5DA6"/>
    <w:rsid w:val="009B721F"/>
    <w:rsid w:val="009E6591"/>
    <w:rsid w:val="00A06C64"/>
    <w:rsid w:val="00A2122A"/>
    <w:rsid w:val="00AD651E"/>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SGHKasten-Linkzeile">
    <w:name w:val="7e_SGH_Kasten-Linkzeile"/>
    <w:basedOn w:val="Standard"/>
    <w:qFormat/>
    <w:rsid w:val="00121040"/>
    <w:pPr>
      <w:spacing w:after="0" w:line="260" w:lineRule="exact"/>
      <w:jc w:val="both"/>
    </w:pPr>
    <w:rPr>
      <w:rFonts w:ascii="Fira Sans Condensed" w:eastAsiaTheme="minorHAnsi" w:hAnsi="Fira Sans Condensed" w:cs="Times New Roman (Textkörper CS)"/>
      <w:b/>
      <w:bCs/>
      <w:sz w:val="18"/>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2022-07-08T11:30:00Z</dcterms:created>
  <dcterms:modified xsi:type="dcterms:W3CDTF">2022-07-08T11:30:00Z</dcterms:modified>
</cp:coreProperties>
</file>