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1" w14:textId="3AAE467C" w:rsidR="007A7CA7" w:rsidRDefault="007A7CA7" w:rsidP="00581B4B"/>
    <w:p w14:paraId="4AD2E521" w14:textId="77777777" w:rsidR="00997C82" w:rsidRDefault="00997C82" w:rsidP="00581B4B"/>
    <w:tbl>
      <w:tblPr>
        <w:tblStyle w:val="Tabellenraster"/>
        <w:tblW w:w="9776" w:type="dxa"/>
        <w:jc w:val="center"/>
        <w:tblLook w:val="04A0" w:firstRow="1" w:lastRow="0" w:firstColumn="1" w:lastColumn="0" w:noHBand="0" w:noVBand="1"/>
      </w:tblPr>
      <w:tblGrid>
        <w:gridCol w:w="9776"/>
      </w:tblGrid>
      <w:tr w:rsidR="000E4325" w:rsidRPr="000E4325" w14:paraId="2F7C9F23" w14:textId="77777777" w:rsidTr="00997C82">
        <w:trPr>
          <w:trHeight w:val="269"/>
          <w:jc w:val="center"/>
        </w:trPr>
        <w:tc>
          <w:tcPr>
            <w:tcW w:w="9776" w:type="dxa"/>
            <w:shd w:val="clear" w:color="auto" w:fill="6D92B3"/>
          </w:tcPr>
          <w:p w14:paraId="641C5F30" w14:textId="312D875A" w:rsidR="000E4325" w:rsidRPr="000E4325" w:rsidRDefault="00997C82" w:rsidP="000E4325">
            <w:pPr>
              <w:spacing w:before="120" w:after="120"/>
              <w:rPr>
                <w:rFonts w:ascii="Arial" w:hAnsi="Arial" w:cs="Arial"/>
                <w:b/>
                <w:sz w:val="28"/>
                <w:szCs w:val="28"/>
              </w:rPr>
            </w:pPr>
            <w:r w:rsidRPr="00997C82">
              <w:rPr>
                <w:rFonts w:ascii="Arial" w:hAnsi="Arial" w:cs="Arial"/>
                <w:b/>
                <w:sz w:val="28"/>
                <w:szCs w:val="28"/>
              </w:rPr>
              <w:t>Musterbrief: Abfrage Pollenallergie</w:t>
            </w:r>
          </w:p>
        </w:tc>
      </w:tr>
      <w:tr w:rsidR="00997C82" w:rsidRPr="000E4325" w14:paraId="0986BF06" w14:textId="77777777" w:rsidTr="00997C82">
        <w:trPr>
          <w:trHeight w:val="269"/>
          <w:jc w:val="center"/>
        </w:trPr>
        <w:tc>
          <w:tcPr>
            <w:tcW w:w="9776" w:type="dxa"/>
            <w:shd w:val="clear" w:color="auto" w:fill="auto"/>
          </w:tcPr>
          <w:p w14:paraId="24B0224F" w14:textId="77777777" w:rsidR="00997C82" w:rsidRPr="00997C82" w:rsidRDefault="00997C82" w:rsidP="00997C82">
            <w:pPr>
              <w:spacing w:before="120" w:after="120"/>
              <w:rPr>
                <w:rFonts w:ascii="Arial" w:hAnsi="Arial" w:cs="Arial"/>
                <w:bCs/>
                <w:sz w:val="24"/>
                <w:szCs w:val="24"/>
              </w:rPr>
            </w:pPr>
            <w:r w:rsidRPr="00997C82">
              <w:rPr>
                <w:rFonts w:ascii="Arial" w:hAnsi="Arial" w:cs="Arial"/>
                <w:bCs/>
                <w:sz w:val="24"/>
                <w:szCs w:val="24"/>
              </w:rPr>
              <w:t>Liebe Eltern,</w:t>
            </w:r>
          </w:p>
          <w:p w14:paraId="142103DF" w14:textId="77777777" w:rsidR="00997C82" w:rsidRPr="00997C82" w:rsidRDefault="00997C82" w:rsidP="00997C82">
            <w:pPr>
              <w:spacing w:before="120" w:after="120"/>
              <w:rPr>
                <w:rFonts w:ascii="Arial" w:hAnsi="Arial" w:cs="Arial"/>
                <w:bCs/>
                <w:sz w:val="24"/>
                <w:szCs w:val="24"/>
              </w:rPr>
            </w:pPr>
            <w:r w:rsidRPr="00997C82">
              <w:rPr>
                <w:rFonts w:ascii="Arial" w:hAnsi="Arial" w:cs="Arial"/>
                <w:bCs/>
                <w:sz w:val="24"/>
                <w:szCs w:val="24"/>
              </w:rPr>
              <w:t>wegen der anhaltenden Corona-Pandemie hat sich die Schulleitung entschlossen, Präsenzunterricht nach Möglichkeit auch im Freien anzubieten. Wir haben deshalb unter den hohen Bäumen auf dem Schulgelände ein „Freiluft-Klassenzimmer“ eingerichtet. Das Schul-WLAN kann dort gut empfangen werden, sodass Unterricht auch mit Tablets und Notebooks möglich ist. Unsere Lehrkräfte können ab Ende März 2021 dieses „Freiluft-Klassenzimmer“ für einzelne Unterrichtsreihen „buchen“.</w:t>
            </w:r>
          </w:p>
          <w:p w14:paraId="519E4D50" w14:textId="77777777" w:rsidR="00997C82" w:rsidRPr="00997C82" w:rsidRDefault="00997C82" w:rsidP="00997C82">
            <w:pPr>
              <w:spacing w:before="120" w:after="120"/>
              <w:rPr>
                <w:rFonts w:ascii="Arial" w:hAnsi="Arial" w:cs="Arial"/>
                <w:bCs/>
                <w:sz w:val="24"/>
                <w:szCs w:val="24"/>
              </w:rPr>
            </w:pPr>
            <w:r w:rsidRPr="00997C82">
              <w:rPr>
                <w:rFonts w:ascii="Arial" w:hAnsi="Arial" w:cs="Arial"/>
                <w:bCs/>
                <w:sz w:val="24"/>
                <w:szCs w:val="24"/>
              </w:rPr>
              <w:t>Angesichts des zu erwartenden verstärkten Pollenflugs in den Frühjahrsmonaten bitte ich Sie um Mitteilung, ob bei Ihrem Kind allergische Reaktionen oder gesundheitliche Beeinträchtigungen durch Pollenflug bei einem Aufenthalt im Freien zu erwarten sind. Bitte beantworten Sie nachfolgende Fragen und reichen Sie Ihre Antworten binnen einer Woche bei mir ein. Vielen Dank.</w:t>
            </w:r>
          </w:p>
          <w:p w14:paraId="4108E4F5" w14:textId="77777777" w:rsidR="00997C82" w:rsidRPr="00997C82" w:rsidRDefault="00997C82" w:rsidP="00997C82">
            <w:pPr>
              <w:spacing w:before="120" w:after="120"/>
              <w:rPr>
                <w:rFonts w:ascii="Arial" w:hAnsi="Arial" w:cs="Arial"/>
                <w:bCs/>
                <w:sz w:val="24"/>
                <w:szCs w:val="24"/>
              </w:rPr>
            </w:pPr>
            <w:r w:rsidRPr="00997C82">
              <w:rPr>
                <w:rFonts w:ascii="Arial" w:hAnsi="Arial" w:cs="Arial"/>
                <w:bCs/>
                <w:sz w:val="24"/>
                <w:szCs w:val="24"/>
              </w:rPr>
              <w:t>Mit freundlichen Grüßen</w:t>
            </w:r>
          </w:p>
          <w:p w14:paraId="0D445E41" w14:textId="77777777" w:rsidR="00997C82" w:rsidRPr="00997C82" w:rsidRDefault="00997C82" w:rsidP="00997C82">
            <w:pPr>
              <w:spacing w:before="120" w:after="120"/>
              <w:rPr>
                <w:rFonts w:ascii="Arial" w:hAnsi="Arial" w:cs="Arial"/>
                <w:bCs/>
                <w:i/>
                <w:iCs/>
                <w:sz w:val="24"/>
                <w:szCs w:val="24"/>
                <w:u w:val="single"/>
              </w:rPr>
            </w:pPr>
            <w:r w:rsidRPr="00997C82">
              <w:rPr>
                <w:rFonts w:ascii="Arial" w:hAnsi="Arial" w:cs="Arial"/>
                <w:bCs/>
                <w:i/>
                <w:iCs/>
                <w:sz w:val="24"/>
                <w:szCs w:val="24"/>
                <w:u w:val="single"/>
              </w:rPr>
              <w:t>Claudia Grundmann</w:t>
            </w:r>
          </w:p>
          <w:p w14:paraId="5AF1CE5D" w14:textId="70241597" w:rsidR="000E4325" w:rsidRPr="00997C82" w:rsidRDefault="00997C82" w:rsidP="000E4325">
            <w:pPr>
              <w:spacing w:before="120" w:after="120"/>
              <w:rPr>
                <w:rFonts w:ascii="Arial" w:hAnsi="Arial" w:cs="Arial"/>
                <w:bCs/>
                <w:sz w:val="24"/>
                <w:szCs w:val="24"/>
              </w:rPr>
            </w:pPr>
            <w:r w:rsidRPr="00997C82">
              <w:rPr>
                <w:rFonts w:ascii="Arial" w:hAnsi="Arial" w:cs="Arial"/>
                <w:bCs/>
                <w:sz w:val="24"/>
                <w:szCs w:val="24"/>
              </w:rPr>
              <w:t>Klassenleitung</w:t>
            </w:r>
          </w:p>
        </w:tc>
      </w:tr>
      <w:tr w:rsidR="00997C82" w:rsidRPr="000E4325" w14:paraId="5839C4B4" w14:textId="77777777" w:rsidTr="00997C82">
        <w:trPr>
          <w:trHeight w:val="269"/>
          <w:jc w:val="center"/>
        </w:trPr>
        <w:tc>
          <w:tcPr>
            <w:tcW w:w="9776" w:type="dxa"/>
            <w:shd w:val="clear" w:color="auto" w:fill="auto"/>
          </w:tcPr>
          <w:p w14:paraId="335D22D0" w14:textId="77777777" w:rsidR="00997C82" w:rsidRPr="00C81249" w:rsidRDefault="00997C82" w:rsidP="00997C82">
            <w:pPr>
              <w:spacing w:before="120" w:after="120"/>
              <w:rPr>
                <w:rFonts w:ascii="Arial" w:hAnsi="Arial" w:cs="Arial"/>
                <w:bCs/>
                <w:sz w:val="24"/>
                <w:szCs w:val="24"/>
              </w:rPr>
            </w:pPr>
            <w:r w:rsidRPr="00C81249">
              <w:rPr>
                <w:rFonts w:ascii="Arial" w:hAnsi="Arial" w:cs="Arial"/>
                <w:bCs/>
                <w:sz w:val="24"/>
                <w:szCs w:val="24"/>
              </w:rPr>
              <w:t>Bitte erteilen Sie Ihre datenschutzrechtliche</w:t>
            </w:r>
            <w:r>
              <w:rPr>
                <w:rFonts w:ascii="Arial" w:hAnsi="Arial" w:cs="Arial"/>
                <w:bCs/>
                <w:sz w:val="24"/>
                <w:szCs w:val="24"/>
              </w:rPr>
              <w:t xml:space="preserve"> </w:t>
            </w:r>
            <w:r w:rsidRPr="00C81249">
              <w:rPr>
                <w:rFonts w:ascii="Arial" w:hAnsi="Arial" w:cs="Arial"/>
                <w:bCs/>
                <w:sz w:val="24"/>
                <w:szCs w:val="24"/>
              </w:rPr>
              <w:t>Einwilligung, beantworten</w:t>
            </w:r>
            <w:r>
              <w:rPr>
                <w:rFonts w:ascii="Arial" w:hAnsi="Arial" w:cs="Arial"/>
                <w:bCs/>
                <w:sz w:val="24"/>
                <w:szCs w:val="24"/>
              </w:rPr>
              <w:t xml:space="preserve"> </w:t>
            </w:r>
            <w:r w:rsidRPr="00C81249">
              <w:rPr>
                <w:rFonts w:ascii="Arial" w:hAnsi="Arial" w:cs="Arial"/>
                <w:bCs/>
                <w:sz w:val="24"/>
                <w:szCs w:val="24"/>
              </w:rPr>
              <w:t>Sie die nachfolgenden Fragen und</w:t>
            </w:r>
            <w:r>
              <w:rPr>
                <w:rFonts w:ascii="Arial" w:hAnsi="Arial" w:cs="Arial"/>
                <w:bCs/>
                <w:sz w:val="24"/>
                <w:szCs w:val="24"/>
              </w:rPr>
              <w:t xml:space="preserve"> </w:t>
            </w:r>
            <w:r w:rsidRPr="00C81249">
              <w:rPr>
                <w:rFonts w:ascii="Arial" w:hAnsi="Arial" w:cs="Arial"/>
                <w:bCs/>
                <w:sz w:val="24"/>
                <w:szCs w:val="24"/>
              </w:rPr>
              <w:t>reichen Sie mir diese zurück:</w:t>
            </w:r>
          </w:p>
          <w:p w14:paraId="170D6134"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Ich bin einverstanden, dass die nachfolgenden Gesundheitsdaten meines Kindes nach der EU-DSGVO gespeichert und verarbeitet werden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7756C0FC"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Leidet Ihr Kind an einer Allergie?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56366D1F"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Hat Ihr Kind allergisches Asthma?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0105158F"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Leidet Ihr Kind unter einer Pollenallergie?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3B18B384"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Hat Ihr Kind Heuschnupfen?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3DAB9B02"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Welche Beschwerden zeigt Ihr Kind mit der Allergie?</w:t>
            </w:r>
          </w:p>
          <w:p w14:paraId="7B6668AD"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geräuschvolles Atmen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22CAA398"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Kurzatmigkeit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52F2C3AD"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Husten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4649AC4C"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Juckreiz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1363C165"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Übelkeit/Erbrechen </w:t>
            </w:r>
            <w:r w:rsidRPr="00997C82">
              <w:rPr>
                <w:sz w:val="24"/>
              </w:rPr>
              <w:sym w:font="Wingdings" w:char="F072"/>
            </w:r>
            <w:r w:rsidRPr="00997C82">
              <w:rPr>
                <w:rFonts w:ascii="Arial" w:hAnsi="Arial" w:cs="Arial"/>
                <w:sz w:val="24"/>
              </w:rPr>
              <w:t xml:space="preserve"> ja </w:t>
            </w:r>
            <w:r w:rsidRPr="00997C82">
              <w:rPr>
                <w:sz w:val="24"/>
              </w:rPr>
              <w:sym w:font="Wingdings" w:char="F072"/>
            </w:r>
            <w:r w:rsidRPr="00997C82">
              <w:rPr>
                <w:rFonts w:ascii="Arial" w:hAnsi="Arial" w:cs="Arial"/>
                <w:sz w:val="24"/>
              </w:rPr>
              <w:t xml:space="preserve"> nein</w:t>
            </w:r>
          </w:p>
          <w:p w14:paraId="74FEF4BD" w14:textId="77777777"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Sonstige Reaktionen: __________________________________</w:t>
            </w:r>
          </w:p>
          <w:p w14:paraId="379B347F" w14:textId="73FFE793" w:rsidR="00997C82" w:rsidRPr="00997C82" w:rsidRDefault="00997C82" w:rsidP="00997C82">
            <w:pPr>
              <w:pStyle w:val="Listenabsatz"/>
              <w:numPr>
                <w:ilvl w:val="0"/>
                <w:numId w:val="26"/>
              </w:numPr>
              <w:spacing w:before="120" w:after="120" w:line="276" w:lineRule="auto"/>
              <w:rPr>
                <w:rFonts w:ascii="Arial" w:hAnsi="Arial" w:cs="Arial"/>
                <w:sz w:val="24"/>
              </w:rPr>
            </w:pPr>
            <w:r w:rsidRPr="00997C82">
              <w:rPr>
                <w:rFonts w:ascii="Arial" w:hAnsi="Arial" w:cs="Arial"/>
                <w:sz w:val="24"/>
              </w:rPr>
              <w:t xml:space="preserve">Haben Sie ein Notfallmedikament verfügbar? </w:t>
            </w:r>
            <w:r>
              <w:sym w:font="Wingdings" w:char="F072"/>
            </w:r>
            <w:r w:rsidRPr="00997C82">
              <w:rPr>
                <w:rFonts w:ascii="Arial" w:hAnsi="Arial" w:cs="Arial"/>
                <w:sz w:val="24"/>
              </w:rPr>
              <w:t xml:space="preserve"> ja </w:t>
            </w:r>
            <w:r>
              <w:sym w:font="Wingdings" w:char="F072"/>
            </w:r>
            <w:r w:rsidRPr="00997C82">
              <w:rPr>
                <w:rFonts w:ascii="Arial" w:hAnsi="Arial" w:cs="Arial"/>
                <w:sz w:val="24"/>
              </w:rPr>
              <w:t xml:space="preserve"> nein</w:t>
            </w:r>
          </w:p>
        </w:tc>
      </w:tr>
    </w:tbl>
    <w:p w14:paraId="36769A57" w14:textId="7F0BBB37" w:rsidR="00997C82" w:rsidRDefault="00997C82" w:rsidP="00581B4B"/>
    <w:sectPr w:rsidR="00997C82" w:rsidSect="000E4325">
      <w:headerReference w:type="default" r:id="rId7"/>
      <w:pgSz w:w="11906" w:h="16838" w:code="9"/>
      <w:pgMar w:top="-568"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Light">
    <w:charset w:val="00"/>
    <w:family w:val="swiss"/>
    <w:pitch w:val="variable"/>
    <w:sig w:usb0="600002FF" w:usb1="00000001"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34FC2FF" w:rsidR="00095CFC" w:rsidRPr="00AD651E" w:rsidRDefault="000E4325"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10</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E144625"/>
    <w:multiLevelType w:val="hybridMultilevel"/>
    <w:tmpl w:val="64602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511892">
    <w:abstractNumId w:val="9"/>
  </w:num>
  <w:num w:numId="2" w16cid:durableId="118887650">
    <w:abstractNumId w:val="19"/>
  </w:num>
  <w:num w:numId="3" w16cid:durableId="915475583">
    <w:abstractNumId w:val="24"/>
  </w:num>
  <w:num w:numId="4" w16cid:durableId="68694365">
    <w:abstractNumId w:val="10"/>
  </w:num>
  <w:num w:numId="5" w16cid:durableId="1881159886">
    <w:abstractNumId w:val="6"/>
  </w:num>
  <w:num w:numId="6" w16cid:durableId="1709067400">
    <w:abstractNumId w:val="7"/>
  </w:num>
  <w:num w:numId="7" w16cid:durableId="367611898">
    <w:abstractNumId w:val="12"/>
  </w:num>
  <w:num w:numId="8" w16cid:durableId="1727098414">
    <w:abstractNumId w:val="11"/>
  </w:num>
  <w:num w:numId="9" w16cid:durableId="1024745415">
    <w:abstractNumId w:val="8"/>
  </w:num>
  <w:num w:numId="10" w16cid:durableId="1072895355">
    <w:abstractNumId w:val="5"/>
  </w:num>
  <w:num w:numId="11" w16cid:durableId="360859539">
    <w:abstractNumId w:val="20"/>
  </w:num>
  <w:num w:numId="12" w16cid:durableId="58944489">
    <w:abstractNumId w:val="14"/>
  </w:num>
  <w:num w:numId="13" w16cid:durableId="696930892">
    <w:abstractNumId w:val="15"/>
  </w:num>
  <w:num w:numId="14" w16cid:durableId="559900812">
    <w:abstractNumId w:val="13"/>
  </w:num>
  <w:num w:numId="15" w16cid:durableId="1937201884">
    <w:abstractNumId w:val="16"/>
  </w:num>
  <w:num w:numId="16" w16cid:durableId="151257422">
    <w:abstractNumId w:val="17"/>
  </w:num>
  <w:num w:numId="17" w16cid:durableId="1062564678">
    <w:abstractNumId w:val="18"/>
  </w:num>
  <w:num w:numId="18" w16cid:durableId="1929266006">
    <w:abstractNumId w:val="4"/>
  </w:num>
  <w:num w:numId="19" w16cid:durableId="883953326">
    <w:abstractNumId w:val="3"/>
  </w:num>
  <w:num w:numId="20" w16cid:durableId="1850177742">
    <w:abstractNumId w:val="2"/>
  </w:num>
  <w:num w:numId="21" w16cid:durableId="1525485966">
    <w:abstractNumId w:val="1"/>
  </w:num>
  <w:num w:numId="22" w16cid:durableId="1581525637">
    <w:abstractNumId w:val="0"/>
  </w:num>
  <w:num w:numId="23" w16cid:durableId="935601741">
    <w:abstractNumId w:val="25"/>
  </w:num>
  <w:num w:numId="24" w16cid:durableId="696321602">
    <w:abstractNumId w:val="21"/>
  </w:num>
  <w:num w:numId="25" w16cid:durableId="697514030">
    <w:abstractNumId w:val="23"/>
  </w:num>
  <w:num w:numId="26" w16cid:durableId="2007248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0E4325"/>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97C82"/>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GHFlietext">
    <w:name w:val="5_SGH_Fließtext"/>
    <w:rsid w:val="00997C82"/>
    <w:pPr>
      <w:pBdr>
        <w:top w:val="nil"/>
        <w:left w:val="nil"/>
        <w:bottom w:val="nil"/>
        <w:right w:val="nil"/>
        <w:between w:val="nil"/>
        <w:bar w:val="nil"/>
      </w:pBdr>
      <w:spacing w:after="260" w:line="260" w:lineRule="exact"/>
      <w:jc w:val="both"/>
    </w:pPr>
    <w:rPr>
      <w:rFonts w:ascii="Fira Sans Light" w:eastAsia="Fira Sans Light" w:hAnsi="Fira Sans Light" w:cs="Fira Sans Light"/>
      <w:color w:val="000000"/>
      <w:sz w:val="18"/>
      <w:szCs w:val="18"/>
      <w:u w:color="000000"/>
      <w:bdr w:val="nil"/>
    </w:rPr>
  </w:style>
  <w:style w:type="character" w:styleId="Kommentarzeichen">
    <w:name w:val="annotation reference"/>
    <w:basedOn w:val="Absatz-Standardschriftart"/>
    <w:uiPriority w:val="99"/>
    <w:semiHidden/>
    <w:unhideWhenUsed/>
    <w:rsid w:val="00997C82"/>
    <w:rPr>
      <w:sz w:val="16"/>
      <w:szCs w:val="16"/>
    </w:rPr>
  </w:style>
  <w:style w:type="paragraph" w:styleId="Kommentartext">
    <w:name w:val="annotation text"/>
    <w:basedOn w:val="Standard"/>
    <w:link w:val="KommentartextZchn"/>
    <w:uiPriority w:val="99"/>
    <w:semiHidden/>
    <w:unhideWhenUsed/>
    <w:rsid w:val="00997C82"/>
    <w:pPr>
      <w:pBdr>
        <w:top w:val="nil"/>
        <w:left w:val="nil"/>
        <w:bottom w:val="nil"/>
        <w:right w:val="nil"/>
        <w:between w:val="nil"/>
        <w:bar w:val="nil"/>
      </w:pBdr>
      <w:spacing w:after="0" w:line="240" w:lineRule="auto"/>
    </w:pPr>
    <w:rPr>
      <w:rFonts w:ascii="Times New Roman" w:eastAsia="Arial Unicode MS" w:hAnsi="Times New Roman"/>
      <w:sz w:val="20"/>
      <w:szCs w:val="20"/>
      <w:bdr w:val="nil"/>
      <w:lang w:val="en-US"/>
    </w:rPr>
  </w:style>
  <w:style w:type="character" w:customStyle="1" w:styleId="KommentartextZchn">
    <w:name w:val="Kommentartext Zchn"/>
    <w:basedOn w:val="Absatz-Standardschriftart"/>
    <w:link w:val="Kommentartext"/>
    <w:uiPriority w:val="99"/>
    <w:semiHidden/>
    <w:rsid w:val="00997C82"/>
    <w:rPr>
      <w:rFonts w:ascii="Times New Roman" w:eastAsia="Arial Unicode MS" w:hAnsi="Times New Roman"/>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2022-04-22T13:35:00Z</dcterms:created>
  <dcterms:modified xsi:type="dcterms:W3CDTF">2022-04-22T13:35:00Z</dcterms:modified>
</cp:coreProperties>
</file>