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60BC8BFC" w14:textId="3C532F32" w:rsidR="00BD09B1" w:rsidRDefault="00BD09B1" w:rsidP="00581B4B"/>
    <w:tbl>
      <w:tblPr>
        <w:tblW w:w="8931" w:type="dxa"/>
        <w:jc w:val="center"/>
        <w:tblLayout w:type="fixed"/>
        <w:tblCellMar>
          <w:left w:w="10" w:type="dxa"/>
          <w:right w:w="10" w:type="dxa"/>
        </w:tblCellMar>
        <w:tblLook w:val="04A0" w:firstRow="1" w:lastRow="0" w:firstColumn="1" w:lastColumn="0" w:noHBand="0" w:noVBand="1"/>
      </w:tblPr>
      <w:tblGrid>
        <w:gridCol w:w="8931"/>
      </w:tblGrid>
      <w:tr w:rsidR="00BD09B1" w:rsidRPr="00BD09B1" w14:paraId="3765C46E" w14:textId="77777777" w:rsidTr="00BD09B1">
        <w:trPr>
          <w:trHeight w:val="145"/>
          <w:jc w:val="center"/>
        </w:trPr>
        <w:tc>
          <w:tcPr>
            <w:tcW w:w="8931" w:type="dxa"/>
            <w:tcBorders>
              <w:top w:val="single" w:sz="2" w:space="0" w:color="000000"/>
              <w:left w:val="single" w:sz="2" w:space="0" w:color="000000"/>
              <w:bottom w:val="single" w:sz="2" w:space="0" w:color="000000"/>
              <w:right w:val="single" w:sz="2" w:space="0" w:color="000000"/>
            </w:tcBorders>
            <w:shd w:val="clear" w:color="auto" w:fill="6D92B3"/>
            <w:tcMar>
              <w:top w:w="55" w:type="dxa"/>
              <w:left w:w="55" w:type="dxa"/>
              <w:bottom w:w="55" w:type="dxa"/>
              <w:right w:w="55" w:type="dxa"/>
            </w:tcMar>
          </w:tcPr>
          <w:p w14:paraId="4AF1C029" w14:textId="28339D54" w:rsidR="00BD09B1" w:rsidRPr="00BD09B1" w:rsidRDefault="00BD09B1" w:rsidP="00BD09B1">
            <w:pPr>
              <w:spacing w:before="120" w:after="120"/>
              <w:rPr>
                <w:rFonts w:ascii="Arial" w:hAnsi="Arial" w:cs="Arial"/>
                <w:b/>
                <w:sz w:val="28"/>
                <w:szCs w:val="28"/>
              </w:rPr>
            </w:pPr>
            <w:r w:rsidRPr="00BD09B1">
              <w:rPr>
                <w:rFonts w:ascii="Arial" w:hAnsi="Arial" w:cs="Arial"/>
                <w:b/>
                <w:sz w:val="28"/>
                <w:szCs w:val="28"/>
              </w:rPr>
              <w:t xml:space="preserve">Fragebogen: </w:t>
            </w:r>
            <w:r w:rsidR="0069386E">
              <w:rPr>
                <w:rFonts w:ascii="Arial" w:hAnsi="Arial" w:cs="Arial"/>
                <w:b/>
                <w:sz w:val="28"/>
                <w:szCs w:val="28"/>
              </w:rPr>
              <w:t>Burnout-Risiko</w:t>
            </w:r>
          </w:p>
        </w:tc>
      </w:tr>
      <w:tr w:rsidR="0069386E" w:rsidRPr="00BD09B1" w14:paraId="17629A3B" w14:textId="77777777" w:rsidTr="0069386E">
        <w:trPr>
          <w:trHeight w:val="145"/>
          <w:jc w:val="center"/>
        </w:trPr>
        <w:tc>
          <w:tcPr>
            <w:tcW w:w="8931" w:type="dxa"/>
            <w:tcBorders>
              <w:top w:val="single" w:sz="2" w:space="0" w:color="000000"/>
              <w:left w:val="single" w:sz="2" w:space="0" w:color="000000"/>
              <w:bottom w:val="single" w:sz="2" w:space="0" w:color="000000"/>
              <w:right w:val="single" w:sz="4" w:space="0" w:color="auto"/>
            </w:tcBorders>
            <w:shd w:val="clear" w:color="auto" w:fill="EBC791"/>
            <w:tcMar>
              <w:top w:w="55" w:type="dxa"/>
              <w:left w:w="55" w:type="dxa"/>
              <w:bottom w:w="55" w:type="dxa"/>
              <w:right w:w="55" w:type="dxa"/>
            </w:tcMar>
          </w:tcPr>
          <w:p w14:paraId="29B38A2D" w14:textId="0693041F" w:rsidR="0069386E" w:rsidRPr="00BD09B1" w:rsidRDefault="0069386E" w:rsidP="0069386E">
            <w:pPr>
              <w:spacing w:before="120" w:after="120"/>
              <w:rPr>
                <w:rFonts w:ascii="Arial" w:hAnsi="Arial" w:cs="Arial"/>
                <w:b/>
                <w:bCs/>
                <w:sz w:val="28"/>
                <w:szCs w:val="24"/>
              </w:rPr>
            </w:pPr>
            <w:r w:rsidRPr="0069386E">
              <w:rPr>
                <w:rFonts w:ascii="Arial" w:hAnsi="Arial" w:cs="Arial"/>
                <w:b/>
                <w:bCs/>
                <w:sz w:val="24"/>
              </w:rPr>
              <w:t xml:space="preserve">Persönlicher Fragebogen </w:t>
            </w:r>
          </w:p>
        </w:tc>
      </w:tr>
      <w:tr w:rsidR="0069386E" w:rsidRPr="00BD09B1" w14:paraId="6CE6914B" w14:textId="77777777" w:rsidTr="00795A86">
        <w:trPr>
          <w:jc w:val="center"/>
        </w:trPr>
        <w:tc>
          <w:tcPr>
            <w:tcW w:w="8931" w:type="dxa"/>
            <w:tcBorders>
              <w:left w:val="single" w:sz="2" w:space="0" w:color="000000"/>
              <w:bottom w:val="single" w:sz="2" w:space="0" w:color="000000"/>
              <w:right w:val="single" w:sz="4" w:space="0" w:color="auto"/>
            </w:tcBorders>
            <w:shd w:val="clear" w:color="auto" w:fill="FFFFFF" w:themeFill="background1"/>
            <w:tcMar>
              <w:top w:w="55" w:type="dxa"/>
              <w:left w:w="55" w:type="dxa"/>
              <w:bottom w:w="55" w:type="dxa"/>
              <w:right w:w="55" w:type="dxa"/>
            </w:tcMar>
          </w:tcPr>
          <w:p w14:paraId="31907458" w14:textId="1084CB01" w:rsidR="0069386E" w:rsidRPr="00BD09B1" w:rsidRDefault="0069386E" w:rsidP="0069386E">
            <w:pPr>
              <w:spacing w:before="120" w:after="120"/>
              <w:rPr>
                <w:rFonts w:ascii="Arial" w:hAnsi="Arial" w:cs="Arial"/>
                <w:sz w:val="28"/>
                <w:szCs w:val="24"/>
              </w:rPr>
            </w:pPr>
            <w:r w:rsidRPr="0069386E">
              <w:rPr>
                <w:rFonts w:ascii="Arial" w:hAnsi="Arial" w:cs="Arial"/>
                <w:sz w:val="24"/>
              </w:rPr>
              <w:t>Dieser Fragebogen leitet die Selbstreflexion der Lehrkräfte ein und bereitet sie vor, die Dinge nicht einseitig (negativ) zu sehen:</w:t>
            </w:r>
          </w:p>
        </w:tc>
      </w:tr>
      <w:tr w:rsidR="0069386E" w:rsidRPr="00BD09B1" w14:paraId="06E0559B" w14:textId="77777777" w:rsidTr="0039294E">
        <w:trPr>
          <w:jc w:val="center"/>
        </w:trPr>
        <w:tc>
          <w:tcPr>
            <w:tcW w:w="8931" w:type="dxa"/>
            <w:tcBorders>
              <w:left w:val="single" w:sz="2" w:space="0" w:color="000000"/>
              <w:bottom w:val="single" w:sz="2" w:space="0" w:color="000000"/>
              <w:right w:val="single" w:sz="4" w:space="0" w:color="auto"/>
            </w:tcBorders>
            <w:shd w:val="clear" w:color="auto" w:fill="FFFFFF" w:themeFill="background1"/>
            <w:tcMar>
              <w:top w:w="55" w:type="dxa"/>
              <w:left w:w="55" w:type="dxa"/>
              <w:bottom w:w="55" w:type="dxa"/>
              <w:right w:w="55" w:type="dxa"/>
            </w:tcMar>
          </w:tcPr>
          <w:p w14:paraId="44DF140B" w14:textId="77777777" w:rsidR="0069386E" w:rsidRPr="0069386E" w:rsidRDefault="0069386E" w:rsidP="0069386E">
            <w:pPr>
              <w:spacing w:before="120" w:after="120"/>
              <w:rPr>
                <w:rFonts w:ascii="Arial" w:hAnsi="Arial" w:cs="Arial"/>
                <w:sz w:val="24"/>
              </w:rPr>
            </w:pPr>
            <w:r w:rsidRPr="0069386E">
              <w:rPr>
                <w:rFonts w:ascii="Arial" w:hAnsi="Arial" w:cs="Arial"/>
                <w:sz w:val="24"/>
              </w:rPr>
              <w:t xml:space="preserve">Beurteilen Sie jeweils auf einer Skala von 1 (sehr gut erfüllt) bis 5 (gar nicht erfüllt) Ihre aktuelle schulische Arbeitsplatzsituation im Vergleich zu einer wünschenswerten anhand dieser Items: </w:t>
            </w:r>
          </w:p>
          <w:p w14:paraId="4A5DB9D7" w14:textId="77777777" w:rsidR="0069386E" w:rsidRPr="0069386E" w:rsidRDefault="0069386E" w:rsidP="000B5667">
            <w:pPr>
              <w:pStyle w:val="Listenabsatz"/>
              <w:numPr>
                <w:ilvl w:val="0"/>
                <w:numId w:val="31"/>
              </w:numPr>
              <w:spacing w:before="120" w:after="120" w:line="276" w:lineRule="auto"/>
              <w:rPr>
                <w:rFonts w:ascii="Arial" w:hAnsi="Arial" w:cs="Arial"/>
                <w:sz w:val="28"/>
              </w:rPr>
            </w:pPr>
            <w:r w:rsidRPr="0069386E">
              <w:rPr>
                <w:rFonts w:ascii="Arial" w:hAnsi="Arial" w:cs="Arial"/>
                <w:sz w:val="24"/>
              </w:rPr>
              <w:t>sicherer Lebensunterhalt</w:t>
            </w:r>
            <w:r w:rsidRPr="0069386E">
              <w:rPr>
                <w:rFonts w:ascii="Arial" w:hAnsi="Arial" w:cs="Arial"/>
                <w:sz w:val="24"/>
              </w:rPr>
              <w:t>:</w:t>
            </w:r>
          </w:p>
          <w:p w14:paraId="4A80A3B1" w14:textId="5216A8FC" w:rsidR="0069386E" w:rsidRPr="0069386E" w:rsidRDefault="0069386E" w:rsidP="000B5667">
            <w:pPr>
              <w:pStyle w:val="Listenabsatz"/>
              <w:numPr>
                <w:ilvl w:val="0"/>
                <w:numId w:val="31"/>
              </w:numPr>
              <w:spacing w:before="120" w:after="120" w:line="276" w:lineRule="auto"/>
              <w:rPr>
                <w:rFonts w:ascii="Arial" w:hAnsi="Arial" w:cs="Arial"/>
                <w:sz w:val="28"/>
              </w:rPr>
            </w:pPr>
            <w:r w:rsidRPr="0069386E">
              <w:rPr>
                <w:rFonts w:ascii="Arial" w:hAnsi="Arial" w:cs="Arial"/>
                <w:sz w:val="24"/>
              </w:rPr>
              <w:t>Möglichkeiten zur Anwendung eigener Kompetenzen und Fähigkeiten</w:t>
            </w:r>
            <w:r w:rsidRPr="0069386E">
              <w:rPr>
                <w:rFonts w:ascii="Arial" w:hAnsi="Arial" w:cs="Arial"/>
                <w:sz w:val="24"/>
              </w:rPr>
              <w:t>:</w:t>
            </w:r>
          </w:p>
          <w:p w14:paraId="389D87E1" w14:textId="72AF4F43" w:rsidR="0069386E" w:rsidRPr="0069386E" w:rsidRDefault="0069386E" w:rsidP="00CA6DDC">
            <w:pPr>
              <w:pStyle w:val="Listenabsatz"/>
              <w:numPr>
                <w:ilvl w:val="0"/>
                <w:numId w:val="31"/>
              </w:numPr>
              <w:spacing w:before="120" w:after="120" w:line="276" w:lineRule="auto"/>
              <w:rPr>
                <w:rFonts w:ascii="Arial" w:hAnsi="Arial" w:cs="Arial"/>
                <w:sz w:val="28"/>
              </w:rPr>
            </w:pPr>
            <w:r w:rsidRPr="0069386E">
              <w:rPr>
                <w:rFonts w:ascii="Arial" w:hAnsi="Arial" w:cs="Arial"/>
                <w:sz w:val="24"/>
              </w:rPr>
              <w:t>Möglichkeiten zum Erwerb neuer Kompetenzen und Fähigkeiten</w:t>
            </w:r>
            <w:r w:rsidRPr="0069386E">
              <w:rPr>
                <w:rFonts w:ascii="Arial" w:hAnsi="Arial" w:cs="Arial"/>
                <w:sz w:val="24"/>
              </w:rPr>
              <w:t>:</w:t>
            </w:r>
          </w:p>
          <w:p w14:paraId="085595F7" w14:textId="53F6A825" w:rsidR="0069386E" w:rsidRPr="0069386E" w:rsidRDefault="0069386E" w:rsidP="007A1F19">
            <w:pPr>
              <w:pStyle w:val="Listenabsatz"/>
              <w:numPr>
                <w:ilvl w:val="0"/>
                <w:numId w:val="31"/>
              </w:numPr>
              <w:spacing w:before="120" w:after="120" w:line="276" w:lineRule="auto"/>
              <w:rPr>
                <w:rFonts w:ascii="Arial" w:hAnsi="Arial" w:cs="Arial"/>
                <w:sz w:val="28"/>
              </w:rPr>
            </w:pPr>
            <w:r w:rsidRPr="0069386E">
              <w:rPr>
                <w:rFonts w:ascii="Arial" w:hAnsi="Arial" w:cs="Arial"/>
                <w:sz w:val="24"/>
              </w:rPr>
              <w:t>Sinnstiftung</w:t>
            </w:r>
            <w:r w:rsidRPr="0069386E">
              <w:rPr>
                <w:rFonts w:ascii="Arial" w:hAnsi="Arial" w:cs="Arial"/>
                <w:sz w:val="24"/>
              </w:rPr>
              <w:t>:</w:t>
            </w:r>
          </w:p>
          <w:p w14:paraId="17401799" w14:textId="13B7AC31" w:rsidR="0069386E" w:rsidRPr="0069386E" w:rsidRDefault="0069386E" w:rsidP="003C7838">
            <w:pPr>
              <w:pStyle w:val="Listenabsatz"/>
              <w:numPr>
                <w:ilvl w:val="0"/>
                <w:numId w:val="31"/>
              </w:numPr>
              <w:spacing w:before="120" w:after="120" w:line="276" w:lineRule="auto"/>
              <w:rPr>
                <w:rFonts w:ascii="Arial" w:hAnsi="Arial" w:cs="Arial"/>
                <w:sz w:val="28"/>
              </w:rPr>
            </w:pPr>
            <w:r w:rsidRPr="0069386E">
              <w:rPr>
                <w:rFonts w:ascii="Arial" w:hAnsi="Arial" w:cs="Arial"/>
                <w:sz w:val="24"/>
              </w:rPr>
              <w:t>soziale Beziehungen</w:t>
            </w:r>
            <w:r w:rsidRPr="0069386E">
              <w:rPr>
                <w:rFonts w:ascii="Arial" w:hAnsi="Arial" w:cs="Arial"/>
                <w:sz w:val="24"/>
              </w:rPr>
              <w:t>:</w:t>
            </w:r>
            <w:r w:rsidRPr="0069386E">
              <w:rPr>
                <w:rFonts w:ascii="Arial" w:hAnsi="Arial" w:cs="Arial"/>
                <w:sz w:val="24"/>
              </w:rPr>
              <w:t xml:space="preserve"> </w:t>
            </w:r>
          </w:p>
          <w:p w14:paraId="7A0397E4" w14:textId="6CEB3AEA" w:rsidR="0069386E" w:rsidRPr="0069386E" w:rsidRDefault="0069386E" w:rsidP="00D8794A">
            <w:pPr>
              <w:pStyle w:val="Listenabsatz"/>
              <w:numPr>
                <w:ilvl w:val="0"/>
                <w:numId w:val="31"/>
              </w:numPr>
              <w:spacing w:before="120" w:after="120" w:line="276" w:lineRule="auto"/>
              <w:rPr>
                <w:rFonts w:ascii="Arial" w:hAnsi="Arial" w:cs="Arial"/>
                <w:sz w:val="28"/>
              </w:rPr>
            </w:pPr>
            <w:r w:rsidRPr="0069386E">
              <w:rPr>
                <w:rFonts w:ascii="Arial" w:hAnsi="Arial" w:cs="Arial"/>
                <w:sz w:val="24"/>
              </w:rPr>
              <w:t>gesellschaftliche Relevanz</w:t>
            </w:r>
            <w:r w:rsidRPr="0069386E">
              <w:rPr>
                <w:rFonts w:ascii="Arial" w:hAnsi="Arial" w:cs="Arial"/>
                <w:sz w:val="24"/>
              </w:rPr>
              <w:t>:</w:t>
            </w:r>
          </w:p>
          <w:p w14:paraId="7049668F" w14:textId="49696AC1" w:rsidR="0069386E" w:rsidRPr="00BD09B1" w:rsidRDefault="0069386E" w:rsidP="0069386E">
            <w:pPr>
              <w:pStyle w:val="Listenabsatz"/>
              <w:numPr>
                <w:ilvl w:val="0"/>
                <w:numId w:val="31"/>
              </w:numPr>
              <w:spacing w:before="120" w:after="120" w:line="276" w:lineRule="auto"/>
              <w:rPr>
                <w:rFonts w:ascii="Arial" w:hAnsi="Arial" w:cs="Arial"/>
                <w:sz w:val="28"/>
              </w:rPr>
            </w:pPr>
            <w:r w:rsidRPr="0069386E">
              <w:rPr>
                <w:rFonts w:ascii="Arial" w:hAnsi="Arial" w:cs="Arial"/>
                <w:sz w:val="24"/>
              </w:rPr>
              <w:t>Freude am Beruf als Lehrkraft</w:t>
            </w:r>
            <w:r>
              <w:rPr>
                <w:rFonts w:ascii="Arial" w:hAnsi="Arial" w:cs="Arial"/>
                <w:sz w:val="24"/>
              </w:rPr>
              <w:t>:</w:t>
            </w:r>
          </w:p>
        </w:tc>
      </w:tr>
      <w:tr w:rsidR="0069386E" w:rsidRPr="0069386E" w14:paraId="09220092" w14:textId="77777777" w:rsidTr="0069386E">
        <w:trPr>
          <w:jc w:val="center"/>
        </w:trPr>
        <w:tc>
          <w:tcPr>
            <w:tcW w:w="8931" w:type="dxa"/>
            <w:tcBorders>
              <w:left w:val="single" w:sz="2" w:space="0" w:color="000000"/>
              <w:bottom w:val="single" w:sz="2" w:space="0" w:color="000000"/>
              <w:right w:val="single" w:sz="4" w:space="0" w:color="auto"/>
            </w:tcBorders>
            <w:shd w:val="clear" w:color="auto" w:fill="EBC791"/>
            <w:tcMar>
              <w:top w:w="55" w:type="dxa"/>
              <w:left w:w="55" w:type="dxa"/>
              <w:bottom w:w="55" w:type="dxa"/>
              <w:right w:w="55" w:type="dxa"/>
            </w:tcMar>
          </w:tcPr>
          <w:p w14:paraId="3C74E4C1" w14:textId="35844B09" w:rsidR="0069386E" w:rsidRPr="0069386E" w:rsidRDefault="0069386E" w:rsidP="0069386E">
            <w:pPr>
              <w:spacing w:before="120" w:after="120"/>
              <w:rPr>
                <w:rFonts w:ascii="Arial" w:hAnsi="Arial" w:cs="Arial"/>
                <w:b/>
                <w:bCs/>
                <w:sz w:val="24"/>
              </w:rPr>
            </w:pPr>
            <w:r w:rsidRPr="0069386E">
              <w:rPr>
                <w:rFonts w:ascii="Arial" w:hAnsi="Arial" w:cs="Arial"/>
                <w:b/>
                <w:bCs/>
                <w:sz w:val="24"/>
              </w:rPr>
              <w:t>Anonymer Fragebogen (zur Auswertung bestimmt)</w:t>
            </w:r>
          </w:p>
        </w:tc>
      </w:tr>
      <w:tr w:rsidR="0069386E" w:rsidRPr="0069386E" w14:paraId="79C48367" w14:textId="77777777" w:rsidTr="0069386E">
        <w:trPr>
          <w:jc w:val="center"/>
        </w:trPr>
        <w:tc>
          <w:tcPr>
            <w:tcW w:w="8931"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1B638E37" w14:textId="77777777" w:rsidR="0069386E" w:rsidRPr="0069386E" w:rsidRDefault="0069386E" w:rsidP="0069386E">
            <w:pPr>
              <w:spacing w:before="120" w:after="120"/>
              <w:rPr>
                <w:rFonts w:ascii="Arial" w:hAnsi="Arial" w:cs="Arial"/>
                <w:sz w:val="24"/>
              </w:rPr>
            </w:pPr>
            <w:r w:rsidRPr="0069386E">
              <w:rPr>
                <w:rFonts w:ascii="Arial" w:hAnsi="Arial" w:cs="Arial"/>
                <w:sz w:val="24"/>
              </w:rPr>
              <w:t>Was sind die wichtigsten aktuellen Bedingungen an der Schule, die bei Ihnen zur Verausgabung bzw. Überschreitung Ihrer Kräfte führen?</w:t>
            </w:r>
          </w:p>
          <w:p w14:paraId="6FADCDFE" w14:textId="379A551C" w:rsidR="0069386E" w:rsidRPr="0069386E" w:rsidRDefault="0069386E" w:rsidP="0069386E">
            <w:pPr>
              <w:spacing w:before="120" w:after="120"/>
              <w:rPr>
                <w:rFonts w:ascii="Arial" w:hAnsi="Arial" w:cs="Arial"/>
                <w:sz w:val="24"/>
              </w:rPr>
            </w:pPr>
            <w:r w:rsidRPr="0069386E">
              <w:rPr>
                <w:rFonts w:ascii="Arial" w:hAnsi="Arial" w:cs="Arial"/>
                <w:sz w:val="24"/>
              </w:rPr>
              <w:t>______________________________</w:t>
            </w:r>
          </w:p>
        </w:tc>
      </w:tr>
      <w:tr w:rsidR="0069386E" w:rsidRPr="0069386E" w14:paraId="6575D2DB" w14:textId="77777777" w:rsidTr="0069386E">
        <w:trPr>
          <w:jc w:val="center"/>
        </w:trPr>
        <w:tc>
          <w:tcPr>
            <w:tcW w:w="893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A7A18CB" w14:textId="77777777" w:rsidR="0069386E" w:rsidRPr="0069386E" w:rsidRDefault="0069386E" w:rsidP="0069386E">
            <w:pPr>
              <w:spacing w:before="120" w:after="120"/>
              <w:rPr>
                <w:rFonts w:ascii="Arial" w:hAnsi="Arial" w:cs="Arial"/>
                <w:sz w:val="24"/>
              </w:rPr>
            </w:pPr>
            <w:r w:rsidRPr="0069386E">
              <w:rPr>
                <w:rFonts w:ascii="Arial" w:hAnsi="Arial" w:cs="Arial"/>
                <w:sz w:val="24"/>
              </w:rPr>
              <w:t xml:space="preserve">Was sind die wichtigsten Aspekte (Belohnungen), die Ihre Verausgabung aufwiegen? Was bekommen Sie also positiv zurück bzw. was/wer an der Schule trägt Sie? </w:t>
            </w:r>
          </w:p>
          <w:p w14:paraId="2D4FB23E" w14:textId="39162CCA" w:rsidR="0069386E" w:rsidRPr="0069386E" w:rsidRDefault="0069386E" w:rsidP="0069386E">
            <w:pPr>
              <w:spacing w:before="120" w:after="120"/>
              <w:rPr>
                <w:rFonts w:ascii="Arial" w:hAnsi="Arial" w:cs="Arial"/>
                <w:sz w:val="24"/>
              </w:rPr>
            </w:pPr>
            <w:r w:rsidRPr="0069386E">
              <w:rPr>
                <w:rFonts w:ascii="Arial" w:hAnsi="Arial" w:cs="Arial"/>
                <w:sz w:val="24"/>
              </w:rPr>
              <w:t>______________________________</w:t>
            </w:r>
          </w:p>
        </w:tc>
      </w:tr>
      <w:tr w:rsidR="0069386E" w:rsidRPr="0069386E" w14:paraId="38CF1FBB" w14:textId="77777777" w:rsidTr="0069386E">
        <w:trPr>
          <w:jc w:val="center"/>
        </w:trPr>
        <w:tc>
          <w:tcPr>
            <w:tcW w:w="8931"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3EF76B5" w14:textId="77777777" w:rsidR="0069386E" w:rsidRPr="0069386E" w:rsidRDefault="0069386E" w:rsidP="0069386E">
            <w:pPr>
              <w:spacing w:before="120" w:after="120"/>
              <w:rPr>
                <w:rFonts w:ascii="Arial" w:hAnsi="Arial" w:cs="Arial"/>
                <w:sz w:val="24"/>
              </w:rPr>
            </w:pPr>
            <w:r w:rsidRPr="0069386E">
              <w:rPr>
                <w:rFonts w:ascii="Arial" w:hAnsi="Arial" w:cs="Arial"/>
                <w:sz w:val="24"/>
              </w:rPr>
              <w:t xml:space="preserve">Was würden Sie sich zusätzlich schulintern an positivem Ausgleich wünschen? Machen Sie einen konkreten Vorschlag, der Ihnen besonders am Herzen liegt (z. B. zur besseren Pausengestaltung, zum Schutz vor fordernden Eltern, zur entlastenden Zusammenarbeit, für gerechtere Vertretungen, zur besseren Schulorganisation, zur Stärkung des Wir-Gefühls …)? </w:t>
            </w:r>
          </w:p>
          <w:p w14:paraId="37C26CA7" w14:textId="7D310F06" w:rsidR="0069386E" w:rsidRPr="0069386E" w:rsidRDefault="0069386E" w:rsidP="0069386E">
            <w:pPr>
              <w:spacing w:before="120" w:after="120"/>
              <w:rPr>
                <w:rFonts w:ascii="Arial" w:hAnsi="Arial" w:cs="Arial"/>
                <w:sz w:val="24"/>
              </w:rPr>
            </w:pPr>
            <w:r w:rsidRPr="0069386E">
              <w:rPr>
                <w:rFonts w:ascii="Arial" w:hAnsi="Arial" w:cs="Arial"/>
                <w:sz w:val="24"/>
              </w:rPr>
              <w:t>______________________________</w:t>
            </w:r>
          </w:p>
        </w:tc>
      </w:tr>
      <w:tr w:rsidR="0069386E" w:rsidRPr="0069386E" w14:paraId="5BEFA281" w14:textId="77777777" w:rsidTr="0069386E">
        <w:trPr>
          <w:jc w:val="center"/>
        </w:trPr>
        <w:tc>
          <w:tcPr>
            <w:tcW w:w="8931" w:type="dxa"/>
            <w:tcBorders>
              <w:top w:val="single" w:sz="4" w:space="0" w:color="auto"/>
              <w:left w:val="single" w:sz="4" w:space="0" w:color="auto"/>
              <w:bottom w:val="single" w:sz="4" w:space="0" w:color="auto"/>
              <w:right w:val="single" w:sz="4" w:space="0" w:color="auto"/>
            </w:tcBorders>
            <w:shd w:val="clear" w:color="auto" w:fill="EBC791"/>
            <w:tcMar>
              <w:top w:w="55" w:type="dxa"/>
              <w:left w:w="55" w:type="dxa"/>
              <w:bottom w:w="55" w:type="dxa"/>
              <w:right w:w="55" w:type="dxa"/>
            </w:tcMar>
          </w:tcPr>
          <w:p w14:paraId="2032E7B4" w14:textId="720E301A" w:rsidR="0069386E" w:rsidRPr="0069386E" w:rsidRDefault="0069386E" w:rsidP="0069386E">
            <w:pPr>
              <w:spacing w:before="120" w:after="120"/>
              <w:rPr>
                <w:rFonts w:ascii="Arial" w:hAnsi="Arial" w:cs="Arial"/>
                <w:b/>
                <w:bCs/>
                <w:sz w:val="24"/>
              </w:rPr>
            </w:pPr>
            <w:r w:rsidRPr="0069386E">
              <w:rPr>
                <w:rFonts w:ascii="Arial" w:hAnsi="Arial" w:cs="Arial"/>
                <w:b/>
                <w:bCs/>
                <w:sz w:val="24"/>
              </w:rPr>
              <w:lastRenderedPageBreak/>
              <w:t>Auswertung und Umsetzungsprozess</w:t>
            </w:r>
          </w:p>
        </w:tc>
      </w:tr>
      <w:tr w:rsidR="0069386E" w:rsidRPr="0069386E" w14:paraId="6B1230D2" w14:textId="77777777" w:rsidTr="0069386E">
        <w:trPr>
          <w:jc w:val="center"/>
        </w:trPr>
        <w:tc>
          <w:tcPr>
            <w:tcW w:w="893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0C53F66" w14:textId="77777777" w:rsidR="0069386E" w:rsidRPr="0069386E" w:rsidRDefault="0069386E" w:rsidP="0069386E">
            <w:pPr>
              <w:spacing w:before="120" w:after="120"/>
              <w:rPr>
                <w:rFonts w:ascii="Arial" w:hAnsi="Arial" w:cs="Arial"/>
                <w:sz w:val="24"/>
              </w:rPr>
            </w:pPr>
            <w:r w:rsidRPr="0069386E">
              <w:rPr>
                <w:rFonts w:ascii="Arial" w:hAnsi="Arial" w:cs="Arial"/>
                <w:sz w:val="24"/>
              </w:rPr>
              <w:t xml:space="preserve">Erstellen Sie 2 Listen. Liste 1 stellt dar, was bereits als positiver Ausgleich gesehen wird. Liste 2 enthält die Verbesserungsvorschläge. Machen Sie Mehrfachnennungen auf den Listen kenntlich. Kommentieren Sie die Positivliste bestärkend. Wenn möglich, setzen Sie ein oder 2 Verbesserungsvorschläge der 2. Liste direkt um. </w:t>
            </w:r>
          </w:p>
          <w:p w14:paraId="3A1E1F4C" w14:textId="77777777" w:rsidR="0069386E" w:rsidRPr="0069386E" w:rsidRDefault="0069386E" w:rsidP="0069386E">
            <w:pPr>
              <w:spacing w:before="120" w:after="120"/>
              <w:rPr>
                <w:rFonts w:ascii="Arial" w:hAnsi="Arial" w:cs="Arial"/>
                <w:sz w:val="24"/>
              </w:rPr>
            </w:pPr>
            <w:r w:rsidRPr="0069386E">
              <w:rPr>
                <w:rFonts w:ascii="Arial" w:hAnsi="Arial" w:cs="Arial"/>
                <w:sz w:val="24"/>
              </w:rPr>
              <w:t xml:space="preserve">Erarbeiten Sie (ggf. mit einer Gruppe Freiwilliger) einen Umsetzungsplan für eine aufwendigere (mehrfach) vorgeschlagene Maßnahme. Behalten Sie den Prozess bis zur vollständigen Umsetzung im Auge. </w:t>
            </w:r>
          </w:p>
          <w:p w14:paraId="4684ADF3" w14:textId="155373BF" w:rsidR="0069386E" w:rsidRPr="0069386E" w:rsidRDefault="0069386E" w:rsidP="0069386E">
            <w:pPr>
              <w:spacing w:before="120" w:after="120"/>
              <w:rPr>
                <w:rFonts w:ascii="Arial" w:hAnsi="Arial" w:cs="Arial"/>
                <w:sz w:val="24"/>
              </w:rPr>
            </w:pPr>
            <w:r w:rsidRPr="0069386E">
              <w:rPr>
                <w:rFonts w:ascii="Arial" w:hAnsi="Arial" w:cs="Arial"/>
                <w:sz w:val="24"/>
              </w:rPr>
              <w:t>Signalisieren Sie darüber hinaus (bei unterschiedlichen Gelegenheiten), dass es Ihnen ein wichtiges Anliegen ist, für Einzelgespräche über individuelle Belastungsprobleme zur Verfügung zu stehen, um helfen zu können.</w:t>
            </w:r>
          </w:p>
        </w:tc>
      </w:tr>
    </w:tbl>
    <w:p w14:paraId="5E46532D" w14:textId="0CC30EE0" w:rsidR="00BD09B1" w:rsidRDefault="00BD09B1" w:rsidP="00581B4B"/>
    <w:p w14:paraId="321E536F" w14:textId="50739BAB" w:rsidR="0069386E" w:rsidRDefault="0069386E" w:rsidP="00581B4B"/>
    <w:p w14:paraId="0960B73C" w14:textId="156C6562" w:rsidR="0069386E" w:rsidRPr="0069386E" w:rsidRDefault="0069386E" w:rsidP="0069386E">
      <w:pPr>
        <w:spacing w:before="120" w:after="120"/>
        <w:rPr>
          <w:rFonts w:ascii="Arial" w:hAnsi="Arial" w:cs="Arial"/>
          <w:sz w:val="24"/>
        </w:rPr>
      </w:pPr>
    </w:p>
    <w:p w14:paraId="51F21AF1" w14:textId="304C16A9" w:rsidR="0069386E" w:rsidRPr="0069386E" w:rsidRDefault="0069386E" w:rsidP="0069386E">
      <w:pPr>
        <w:spacing w:before="120" w:after="120"/>
        <w:rPr>
          <w:rFonts w:ascii="Arial" w:hAnsi="Arial" w:cs="Arial"/>
          <w:sz w:val="24"/>
        </w:rPr>
      </w:pPr>
    </w:p>
    <w:p w14:paraId="7E27E0DC" w14:textId="77777777" w:rsidR="0069386E" w:rsidRPr="0069386E" w:rsidRDefault="0069386E" w:rsidP="0069386E">
      <w:pPr>
        <w:spacing w:before="120" w:after="120"/>
        <w:rPr>
          <w:rFonts w:ascii="Arial" w:hAnsi="Arial" w:cs="Arial"/>
          <w:sz w:val="24"/>
        </w:rPr>
      </w:pPr>
    </w:p>
    <w:sectPr w:rsidR="0069386E" w:rsidRPr="0069386E" w:rsidSect="0069386E">
      <w:headerReference w:type="default" r:id="rId7"/>
      <w:pgSz w:w="11906" w:h="16838" w:code="9"/>
      <w:pgMar w:top="-851"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Fira Sans Condensed">
    <w:altName w:val="Calibri"/>
    <w:charset w:val="00"/>
    <w:family w:val="swiss"/>
    <w:pitch w:val="variable"/>
    <w:sig w:usb0="600002FF" w:usb1="00000001" w:usb2="00000000" w:usb3="00000000" w:csb0="0000019F" w:csb1="00000000"/>
  </w:font>
  <w:font w:name="Times New Roman (Textkörper CS)">
    <w:altName w:val="Times New Roman"/>
    <w:charset w:val="00"/>
    <w:family w:val="roman"/>
    <w:pitch w:val="default"/>
  </w:font>
  <w:font w:name="Fira Sans Light">
    <w:altName w:val="Calibri"/>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408E4946" w:rsidR="00095CFC" w:rsidRPr="00AD651E" w:rsidRDefault="001A4A9E"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0</w:t>
          </w:r>
          <w:r w:rsidR="00ED3B16">
            <w:rPr>
              <w:rFonts w:ascii="Interstate Cond" w:hAnsi="Interstate Cond"/>
              <w:b/>
              <w:color w:val="FFFFFF" w:themeColor="background1"/>
              <w:sz w:val="32"/>
            </w:rPr>
            <w:t>5</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sidR="0009454C">
            <w:rPr>
              <w:rFonts w:ascii="Interstate Cond" w:hAnsi="Interstate Cond"/>
              <w:b/>
              <w:color w:val="FFFFFF" w:themeColor="background1"/>
              <w:sz w:val="32"/>
            </w:rPr>
            <w:t>2</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4D36E6"/>
    <w:multiLevelType w:val="hybridMultilevel"/>
    <w:tmpl w:val="691025EE"/>
    <w:lvl w:ilvl="0" w:tplc="0407000F">
      <w:start w:val="1"/>
      <w:numFmt w:val="decimal"/>
      <w:lvlText w:val="%1."/>
      <w:lvlJc w:val="left"/>
      <w:pPr>
        <w:ind w:left="0"/>
      </w:pPr>
    </w:lvl>
    <w:lvl w:ilvl="1" w:tplc="04070019" w:tentative="1">
      <w:start w:val="1"/>
      <w:numFmt w:val="lowerLetter"/>
      <w:lvlText w:val="%2."/>
      <w:lvlJc w:val="left"/>
      <w:pPr>
        <w:ind w:left="360" w:hanging="360"/>
      </w:pPr>
    </w:lvl>
    <w:lvl w:ilvl="2" w:tplc="0407001B" w:tentative="1">
      <w:start w:val="1"/>
      <w:numFmt w:val="lowerRoman"/>
      <w:lvlText w:val="%3."/>
      <w:lvlJc w:val="right"/>
      <w:pPr>
        <w:ind w:left="1080" w:hanging="180"/>
      </w:pPr>
    </w:lvl>
    <w:lvl w:ilvl="3" w:tplc="0407000F" w:tentative="1">
      <w:start w:val="1"/>
      <w:numFmt w:val="decimal"/>
      <w:lvlText w:val="%4."/>
      <w:lvlJc w:val="left"/>
      <w:pPr>
        <w:ind w:left="1800" w:hanging="360"/>
      </w:pPr>
    </w:lvl>
    <w:lvl w:ilvl="4" w:tplc="04070019" w:tentative="1">
      <w:start w:val="1"/>
      <w:numFmt w:val="lowerLetter"/>
      <w:lvlText w:val="%5."/>
      <w:lvlJc w:val="left"/>
      <w:pPr>
        <w:ind w:left="2520" w:hanging="360"/>
      </w:pPr>
    </w:lvl>
    <w:lvl w:ilvl="5" w:tplc="0407001B" w:tentative="1">
      <w:start w:val="1"/>
      <w:numFmt w:val="lowerRoman"/>
      <w:lvlText w:val="%6."/>
      <w:lvlJc w:val="right"/>
      <w:pPr>
        <w:ind w:left="3240" w:hanging="180"/>
      </w:pPr>
    </w:lvl>
    <w:lvl w:ilvl="6" w:tplc="0407000F" w:tentative="1">
      <w:start w:val="1"/>
      <w:numFmt w:val="decimal"/>
      <w:lvlText w:val="%7."/>
      <w:lvlJc w:val="left"/>
      <w:pPr>
        <w:ind w:left="3960" w:hanging="360"/>
      </w:pPr>
    </w:lvl>
    <w:lvl w:ilvl="7" w:tplc="04070019" w:tentative="1">
      <w:start w:val="1"/>
      <w:numFmt w:val="lowerLetter"/>
      <w:lvlText w:val="%8."/>
      <w:lvlJc w:val="left"/>
      <w:pPr>
        <w:ind w:left="4680" w:hanging="360"/>
      </w:pPr>
    </w:lvl>
    <w:lvl w:ilvl="8" w:tplc="0407001B" w:tentative="1">
      <w:start w:val="1"/>
      <w:numFmt w:val="lowerRoman"/>
      <w:lvlText w:val="%9."/>
      <w:lvlJc w:val="right"/>
      <w:pPr>
        <w:ind w:left="5400" w:hanging="180"/>
      </w:pPr>
    </w:lvl>
  </w:abstractNum>
  <w:abstractNum w:abstractNumId="6" w15:restartNumberingAfterBreak="0">
    <w:nsid w:val="02755E90"/>
    <w:multiLevelType w:val="hybridMultilevel"/>
    <w:tmpl w:val="22187EC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671212"/>
    <w:multiLevelType w:val="hybridMultilevel"/>
    <w:tmpl w:val="D0200F34"/>
    <w:lvl w:ilvl="0" w:tplc="D4A8DA9A">
      <w:start w:val="1"/>
      <w:numFmt w:val="decimal"/>
      <w:pStyle w:val="6bSGH-Aufzhlung"/>
      <w:lvlText w:val="%1."/>
      <w:lvlJc w:val="left"/>
      <w:pPr>
        <w:ind w:left="284" w:hanging="284"/>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89D7834"/>
    <w:multiLevelType w:val="hybridMultilevel"/>
    <w:tmpl w:val="8960B4B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892BCC"/>
    <w:multiLevelType w:val="hybridMultilevel"/>
    <w:tmpl w:val="D07E032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8"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1"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2"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3"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4"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6016E05"/>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3DF0F38"/>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28"/>
  </w:num>
  <w:num w:numId="4">
    <w:abstractNumId w:val="15"/>
  </w:num>
  <w:num w:numId="5">
    <w:abstractNumId w:val="8"/>
  </w:num>
  <w:num w:numId="6">
    <w:abstractNumId w:val="12"/>
  </w:num>
  <w:num w:numId="7">
    <w:abstractNumId w:val="17"/>
  </w:num>
  <w:num w:numId="8">
    <w:abstractNumId w:val="16"/>
  </w:num>
  <w:num w:numId="9">
    <w:abstractNumId w:val="13"/>
  </w:num>
  <w:num w:numId="10">
    <w:abstractNumId w:val="7"/>
  </w:num>
  <w:num w:numId="11">
    <w:abstractNumId w:val="25"/>
  </w:num>
  <w:num w:numId="12">
    <w:abstractNumId w:val="19"/>
  </w:num>
  <w:num w:numId="13">
    <w:abstractNumId w:val="20"/>
  </w:num>
  <w:num w:numId="14">
    <w:abstractNumId w:val="18"/>
  </w:num>
  <w:num w:numId="15">
    <w:abstractNumId w:val="21"/>
  </w:num>
  <w:num w:numId="16">
    <w:abstractNumId w:val="22"/>
  </w:num>
  <w:num w:numId="17">
    <w:abstractNumId w:val="23"/>
  </w:num>
  <w:num w:numId="18">
    <w:abstractNumId w:val="4"/>
  </w:num>
  <w:num w:numId="19">
    <w:abstractNumId w:val="3"/>
  </w:num>
  <w:num w:numId="20">
    <w:abstractNumId w:val="2"/>
  </w:num>
  <w:num w:numId="21">
    <w:abstractNumId w:val="1"/>
  </w:num>
  <w:num w:numId="22">
    <w:abstractNumId w:val="0"/>
  </w:num>
  <w:num w:numId="23">
    <w:abstractNumId w:val="29"/>
  </w:num>
  <w:num w:numId="24">
    <w:abstractNumId w:val="26"/>
  </w:num>
  <w:num w:numId="25">
    <w:abstractNumId w:val="27"/>
  </w:num>
  <w:num w:numId="26">
    <w:abstractNumId w:val="6"/>
  </w:num>
  <w:num w:numId="27">
    <w:abstractNumId w:val="9"/>
  </w:num>
  <w:num w:numId="28">
    <w:abstractNumId w:val="5"/>
  </w:num>
  <w:num w:numId="29">
    <w:abstractNumId w:val="9"/>
    <w:lvlOverride w:ilvl="0">
      <w:startOverride w:val="1"/>
    </w:lvlOverride>
  </w:num>
  <w:num w:numId="30">
    <w:abstractNumId w:val="11"/>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454C"/>
    <w:rsid w:val="00095CFC"/>
    <w:rsid w:val="000A7188"/>
    <w:rsid w:val="000B50CC"/>
    <w:rsid w:val="000C53E7"/>
    <w:rsid w:val="000C66D4"/>
    <w:rsid w:val="000C6A2D"/>
    <w:rsid w:val="001148B0"/>
    <w:rsid w:val="0015409B"/>
    <w:rsid w:val="001714D4"/>
    <w:rsid w:val="001A4A9E"/>
    <w:rsid w:val="001B429B"/>
    <w:rsid w:val="001F7B3B"/>
    <w:rsid w:val="00205D0C"/>
    <w:rsid w:val="002154FF"/>
    <w:rsid w:val="0027096C"/>
    <w:rsid w:val="002766CF"/>
    <w:rsid w:val="0028515F"/>
    <w:rsid w:val="002A5D13"/>
    <w:rsid w:val="002B029B"/>
    <w:rsid w:val="002B4419"/>
    <w:rsid w:val="002D45E4"/>
    <w:rsid w:val="002E4378"/>
    <w:rsid w:val="0035263B"/>
    <w:rsid w:val="003676E3"/>
    <w:rsid w:val="00380EF0"/>
    <w:rsid w:val="003E3400"/>
    <w:rsid w:val="00433F51"/>
    <w:rsid w:val="004639C0"/>
    <w:rsid w:val="004955F6"/>
    <w:rsid w:val="004A47F9"/>
    <w:rsid w:val="004C2396"/>
    <w:rsid w:val="0050689E"/>
    <w:rsid w:val="00526EE5"/>
    <w:rsid w:val="00540062"/>
    <w:rsid w:val="00551B88"/>
    <w:rsid w:val="00581B4B"/>
    <w:rsid w:val="00587D31"/>
    <w:rsid w:val="00614D0A"/>
    <w:rsid w:val="00653E72"/>
    <w:rsid w:val="00661981"/>
    <w:rsid w:val="0069386E"/>
    <w:rsid w:val="006A5CFE"/>
    <w:rsid w:val="006B0218"/>
    <w:rsid w:val="006E18EF"/>
    <w:rsid w:val="006F7D13"/>
    <w:rsid w:val="007A7CA7"/>
    <w:rsid w:val="007B0290"/>
    <w:rsid w:val="007C0AE5"/>
    <w:rsid w:val="007E1A2E"/>
    <w:rsid w:val="00823B5B"/>
    <w:rsid w:val="00841FA8"/>
    <w:rsid w:val="008522CE"/>
    <w:rsid w:val="00852BFB"/>
    <w:rsid w:val="008616B8"/>
    <w:rsid w:val="008633AC"/>
    <w:rsid w:val="00887070"/>
    <w:rsid w:val="008B1F83"/>
    <w:rsid w:val="008C0D29"/>
    <w:rsid w:val="008E62B1"/>
    <w:rsid w:val="00937B0B"/>
    <w:rsid w:val="009433D9"/>
    <w:rsid w:val="00983536"/>
    <w:rsid w:val="009B5DA6"/>
    <w:rsid w:val="009B721F"/>
    <w:rsid w:val="009E6591"/>
    <w:rsid w:val="00A06C64"/>
    <w:rsid w:val="00A2122A"/>
    <w:rsid w:val="00AD651E"/>
    <w:rsid w:val="00AF17D9"/>
    <w:rsid w:val="00B01FFE"/>
    <w:rsid w:val="00B076D9"/>
    <w:rsid w:val="00B707AF"/>
    <w:rsid w:val="00B81586"/>
    <w:rsid w:val="00B87D52"/>
    <w:rsid w:val="00BD09B1"/>
    <w:rsid w:val="00BD49AA"/>
    <w:rsid w:val="00BD71E9"/>
    <w:rsid w:val="00C310AF"/>
    <w:rsid w:val="00C42CEF"/>
    <w:rsid w:val="00C73E1A"/>
    <w:rsid w:val="00C9289F"/>
    <w:rsid w:val="00CC38C8"/>
    <w:rsid w:val="00D56265"/>
    <w:rsid w:val="00D9199A"/>
    <w:rsid w:val="00DB32C7"/>
    <w:rsid w:val="00E028D9"/>
    <w:rsid w:val="00E2265E"/>
    <w:rsid w:val="00E6220D"/>
    <w:rsid w:val="00E74AD6"/>
    <w:rsid w:val="00ED0343"/>
    <w:rsid w:val="00ED3B16"/>
    <w:rsid w:val="00F00CA3"/>
    <w:rsid w:val="00F20663"/>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1F7B3B"/>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1F7B3B"/>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1F7B3B"/>
    <w:pPr>
      <w:spacing w:line="220" w:lineRule="exact"/>
    </w:pPr>
    <w:rPr>
      <w:rFonts w:asciiTheme="majorHAnsi" w:eastAsiaTheme="minorHAnsi" w:hAnsiTheme="majorHAnsi" w:cs="Calibri Light (Überschriften)"/>
      <w:spacing w:val="-6"/>
      <w:sz w:val="18"/>
      <w:szCs w:val="19"/>
      <w:lang w:eastAsia="en-US"/>
    </w:rPr>
  </w:style>
  <w:style w:type="paragraph" w:customStyle="1" w:styleId="7dSGHKastenAuflistung">
    <w:name w:val="7d_SGH_Kasten_Auflistung"/>
    <w:basedOn w:val="7cSGHKastenText"/>
    <w:qFormat/>
    <w:rsid w:val="001F7B3B"/>
    <w:pPr>
      <w:numPr>
        <w:numId w:val="23"/>
      </w:numPr>
    </w:pPr>
  </w:style>
  <w:style w:type="table" w:customStyle="1" w:styleId="Tabellenraster1">
    <w:name w:val="Tabellenraster1"/>
    <w:basedOn w:val="NormaleTabelle"/>
    <w:next w:val="Tabellenraster"/>
    <w:uiPriority w:val="39"/>
    <w:rsid w:val="001F7B3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1F7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eSGHKasten-Linkzeile">
    <w:name w:val="7e_SGH_Kasten-Linkzeile"/>
    <w:basedOn w:val="Standard"/>
    <w:qFormat/>
    <w:rsid w:val="00ED3B16"/>
    <w:pPr>
      <w:spacing w:after="0" w:line="260" w:lineRule="exact"/>
      <w:jc w:val="both"/>
    </w:pPr>
    <w:rPr>
      <w:rFonts w:ascii="Fira Sans Condensed" w:eastAsiaTheme="minorHAnsi" w:hAnsi="Fira Sans Condensed" w:cs="Times New Roman (Textkörper CS)"/>
      <w:b/>
      <w:bCs/>
      <w:sz w:val="18"/>
      <w:szCs w:val="19"/>
    </w:rPr>
  </w:style>
  <w:style w:type="character" w:styleId="Kommentarzeichen">
    <w:name w:val="annotation reference"/>
    <w:basedOn w:val="Absatz-Standardschriftart"/>
    <w:uiPriority w:val="99"/>
    <w:semiHidden/>
    <w:unhideWhenUsed/>
    <w:rsid w:val="00ED3B16"/>
    <w:rPr>
      <w:sz w:val="16"/>
      <w:szCs w:val="16"/>
    </w:rPr>
  </w:style>
  <w:style w:type="paragraph" w:styleId="Kommentartext">
    <w:name w:val="annotation text"/>
    <w:basedOn w:val="Standard"/>
    <w:link w:val="KommentartextZchn"/>
    <w:uiPriority w:val="99"/>
    <w:unhideWhenUsed/>
    <w:rsid w:val="00ED3B16"/>
    <w:pPr>
      <w:spacing w:after="0" w:line="240" w:lineRule="auto"/>
    </w:pPr>
    <w:rPr>
      <w:rFonts w:asciiTheme="minorHAnsi" w:eastAsiaTheme="minorHAnsi" w:hAnsiTheme="minorHAnsi" w:cstheme="minorBidi"/>
      <w:sz w:val="20"/>
      <w:szCs w:val="20"/>
    </w:rPr>
  </w:style>
  <w:style w:type="character" w:customStyle="1" w:styleId="KommentartextZchn">
    <w:name w:val="Kommentartext Zchn"/>
    <w:basedOn w:val="Absatz-Standardschriftart"/>
    <w:link w:val="Kommentartext"/>
    <w:uiPriority w:val="99"/>
    <w:rsid w:val="00ED3B16"/>
    <w:rPr>
      <w:rFonts w:asciiTheme="minorHAnsi" w:eastAsiaTheme="minorHAnsi" w:hAnsiTheme="minorHAnsi" w:cstheme="minorBidi"/>
      <w:lang w:eastAsia="en-US"/>
    </w:rPr>
  </w:style>
  <w:style w:type="paragraph" w:customStyle="1" w:styleId="4SGHSubhead">
    <w:name w:val="4_SGH_Subhead"/>
    <w:qFormat/>
    <w:rsid w:val="0069386E"/>
    <w:pPr>
      <w:spacing w:line="260" w:lineRule="exact"/>
    </w:pPr>
    <w:rPr>
      <w:rFonts w:asciiTheme="minorHAnsi" w:eastAsiaTheme="minorHAnsi" w:hAnsiTheme="minorHAnsi" w:cstheme="minorBidi"/>
      <w:b/>
      <w:bCs/>
      <w:lang w:eastAsia="en-US"/>
    </w:rPr>
  </w:style>
  <w:style w:type="paragraph" w:customStyle="1" w:styleId="5SGHFlietext">
    <w:name w:val="5_SGH_Fließtext"/>
    <w:qFormat/>
    <w:rsid w:val="0069386E"/>
    <w:pPr>
      <w:spacing w:after="260" w:line="260" w:lineRule="exact"/>
      <w:jc w:val="both"/>
    </w:pPr>
    <w:rPr>
      <w:rFonts w:ascii="Fira Sans Light" w:eastAsiaTheme="minorHAnsi" w:hAnsi="Fira Sans Light" w:cs="Times New Roman (Textkörper CS)"/>
      <w:sz w:val="18"/>
      <w:szCs w:val="19"/>
      <w:lang w:eastAsia="en-US"/>
    </w:rPr>
  </w:style>
  <w:style w:type="paragraph" w:customStyle="1" w:styleId="4aSubhead2">
    <w:name w:val="4a_Subhead_2"/>
    <w:basedOn w:val="4SGHSubhead"/>
    <w:qFormat/>
    <w:rsid w:val="0069386E"/>
    <w:rPr>
      <w:color w:val="7F7F7F" w:themeColor="text1" w:themeTint="80"/>
    </w:rPr>
  </w:style>
  <w:style w:type="paragraph" w:customStyle="1" w:styleId="6bSGH-Aufzhlung">
    <w:name w:val="6b_SGH-Aufzählung"/>
    <w:basedOn w:val="5SGHFlietext"/>
    <w:qFormat/>
    <w:rsid w:val="0069386E"/>
    <w:pPr>
      <w:numPr>
        <w:numId w:val="2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1903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2022-02-22T09:45:00Z</dcterms:created>
  <dcterms:modified xsi:type="dcterms:W3CDTF">2022-02-22T09:45:00Z</dcterms:modified>
</cp:coreProperties>
</file>