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:rsidR="004B0993" w:rsidRDefault="007A7CA7" w:rsidP="004B0993">
      <w:pPr>
        <w:tabs>
          <w:tab w:val="left" w:pos="1440"/>
          <w:tab w:val="left" w:pos="2430"/>
          <w:tab w:val="left" w:pos="4185"/>
          <w:tab w:val="left" w:pos="6900"/>
        </w:tabs>
      </w:pPr>
      <w:r>
        <w:tab/>
      </w:r>
      <w:r w:rsidR="00F94A33">
        <w:tab/>
      </w:r>
      <w:r>
        <w:tab/>
      </w:r>
      <w:r w:rsidR="00B707AF">
        <w:tab/>
      </w:r>
    </w:p>
    <w:tbl>
      <w:tblPr>
        <w:tblW w:w="98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2383"/>
        <w:gridCol w:w="1514"/>
        <w:gridCol w:w="1473"/>
        <w:gridCol w:w="3135"/>
        <w:gridCol w:w="679"/>
      </w:tblGrid>
      <w:tr w:rsidR="004B0993" w:rsidRPr="000933F7" w:rsidTr="004B0993">
        <w:trPr>
          <w:trHeight w:val="173"/>
          <w:jc w:val="center"/>
        </w:trPr>
        <w:tc>
          <w:tcPr>
            <w:tcW w:w="9867" w:type="dxa"/>
            <w:gridSpan w:val="6"/>
            <w:shd w:val="clear" w:color="auto" w:fill="6D92B3"/>
          </w:tcPr>
          <w:p w:rsidR="004B0993" w:rsidRPr="000933F7" w:rsidRDefault="004B0993" w:rsidP="00F752D4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r w:rsidRPr="000933F7">
              <w:rPr>
                <w:rFonts w:ascii="Arial" w:hAnsi="Arial" w:cs="Arial"/>
                <w:b/>
                <w:sz w:val="28"/>
                <w:szCs w:val="28"/>
              </w:rPr>
              <w:t>Musterförderplan Aufmerksamkeit</w:t>
            </w:r>
            <w:bookmarkEnd w:id="0"/>
          </w:p>
        </w:tc>
      </w:tr>
      <w:tr w:rsidR="004B0993" w:rsidRPr="000933F7" w:rsidTr="004B0993">
        <w:trPr>
          <w:trHeight w:val="173"/>
          <w:jc w:val="center"/>
        </w:trPr>
        <w:tc>
          <w:tcPr>
            <w:tcW w:w="3066" w:type="dxa"/>
            <w:gridSpan w:val="2"/>
            <w:shd w:val="clear" w:color="auto" w:fill="EBC791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0933F7">
              <w:rPr>
                <w:rFonts w:ascii="Arial" w:hAnsi="Arial" w:cs="Arial"/>
                <w:b/>
                <w:sz w:val="24"/>
              </w:rPr>
              <w:t>Name des Schülers</w:t>
            </w:r>
          </w:p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0933F7">
              <w:rPr>
                <w:rFonts w:ascii="Bradley Hand ITC" w:hAnsi="Bradley Hand ITC" w:cs="Arial"/>
                <w:b/>
                <w:sz w:val="24"/>
              </w:rPr>
              <w:t>Jannik</w:t>
            </w:r>
          </w:p>
        </w:tc>
        <w:tc>
          <w:tcPr>
            <w:tcW w:w="2987" w:type="dxa"/>
            <w:gridSpan w:val="2"/>
            <w:shd w:val="clear" w:color="auto" w:fill="EBC791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0933F7">
              <w:rPr>
                <w:rFonts w:ascii="Arial" w:hAnsi="Arial" w:cs="Arial"/>
                <w:b/>
                <w:sz w:val="24"/>
              </w:rPr>
              <w:t>Geburtstag</w:t>
            </w:r>
          </w:p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Bradley Hand ITC" w:hAnsi="Bradley Hand ITC" w:cs="Arial"/>
                <w:b/>
                <w:sz w:val="24"/>
              </w:rPr>
            </w:pPr>
            <w:r w:rsidRPr="000933F7">
              <w:rPr>
                <w:rFonts w:ascii="Bradley Hand ITC" w:hAnsi="Bradley Hand ITC" w:cs="Arial"/>
                <w:b/>
                <w:sz w:val="24"/>
              </w:rPr>
              <w:t>12.12.2011</w:t>
            </w:r>
          </w:p>
        </w:tc>
        <w:tc>
          <w:tcPr>
            <w:tcW w:w="3814" w:type="dxa"/>
            <w:gridSpan w:val="2"/>
            <w:shd w:val="clear" w:color="auto" w:fill="EBC791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0933F7">
              <w:rPr>
                <w:rFonts w:ascii="Arial" w:hAnsi="Arial" w:cs="Arial"/>
                <w:b/>
                <w:sz w:val="24"/>
              </w:rPr>
              <w:t>Schule</w:t>
            </w:r>
          </w:p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0933F7">
              <w:rPr>
                <w:rFonts w:ascii="Bradley Hand ITC" w:hAnsi="Bradley Hand ITC" w:cs="Arial"/>
                <w:b/>
                <w:sz w:val="24"/>
              </w:rPr>
              <w:t>Raiffeisen Grundschule</w:t>
            </w:r>
          </w:p>
        </w:tc>
      </w:tr>
      <w:tr w:rsidR="004B0993" w:rsidRPr="000933F7" w:rsidTr="00F752D4">
        <w:trPr>
          <w:trHeight w:val="699"/>
          <w:jc w:val="center"/>
        </w:trPr>
        <w:tc>
          <w:tcPr>
            <w:tcW w:w="3066" w:type="dxa"/>
            <w:gridSpan w:val="2"/>
            <w:shd w:val="clear" w:color="auto" w:fill="FFFFFF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0933F7">
              <w:rPr>
                <w:rFonts w:ascii="Arial" w:hAnsi="Arial" w:cs="Arial"/>
                <w:sz w:val="24"/>
              </w:rPr>
              <w:t>Klasse</w:t>
            </w:r>
          </w:p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Bradley Hand ITC" w:hAnsi="Bradley Hand ITC" w:cs="Arial"/>
                <w:sz w:val="24"/>
              </w:rPr>
            </w:pPr>
            <w:r w:rsidRPr="000933F7">
              <w:rPr>
                <w:rFonts w:ascii="Bradley Hand ITC" w:hAnsi="Bradley Hand ITC" w:cs="Arial"/>
                <w:sz w:val="24"/>
              </w:rPr>
              <w:t>3c</w:t>
            </w:r>
          </w:p>
        </w:tc>
        <w:tc>
          <w:tcPr>
            <w:tcW w:w="2987" w:type="dxa"/>
            <w:gridSpan w:val="2"/>
            <w:shd w:val="clear" w:color="auto" w:fill="FFFFFF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0933F7">
              <w:rPr>
                <w:rFonts w:ascii="Arial" w:hAnsi="Arial" w:cs="Arial"/>
                <w:sz w:val="24"/>
              </w:rPr>
              <w:t>Schuljahr</w:t>
            </w:r>
          </w:p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Bradley Hand ITC" w:hAnsi="Bradley Hand ITC" w:cs="Arial"/>
                <w:sz w:val="24"/>
              </w:rPr>
            </w:pPr>
            <w:r w:rsidRPr="000933F7">
              <w:rPr>
                <w:rFonts w:ascii="Bradley Hand ITC" w:hAnsi="Bradley Hand ITC" w:cs="Arial"/>
                <w:sz w:val="24"/>
              </w:rPr>
              <w:t>2019/2020</w:t>
            </w:r>
          </w:p>
        </w:tc>
        <w:tc>
          <w:tcPr>
            <w:tcW w:w="3814" w:type="dxa"/>
            <w:gridSpan w:val="2"/>
            <w:shd w:val="clear" w:color="auto" w:fill="FFFFFF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0933F7">
              <w:rPr>
                <w:rFonts w:ascii="Arial" w:hAnsi="Arial" w:cs="Arial"/>
                <w:sz w:val="24"/>
              </w:rPr>
              <w:t>Schulbesuchsjahr</w:t>
            </w:r>
          </w:p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Bradley Hand ITC" w:hAnsi="Bradley Hand ITC" w:cs="Arial"/>
                <w:sz w:val="24"/>
              </w:rPr>
            </w:pPr>
            <w:r w:rsidRPr="000933F7">
              <w:rPr>
                <w:rFonts w:ascii="Bradley Hand ITC" w:hAnsi="Bradley Hand ITC" w:cs="Arial"/>
                <w:sz w:val="24"/>
              </w:rPr>
              <w:t>4</w:t>
            </w:r>
          </w:p>
        </w:tc>
      </w:tr>
      <w:tr w:rsidR="004B0993" w:rsidRPr="000933F7" w:rsidTr="00F752D4">
        <w:trPr>
          <w:trHeight w:val="911"/>
          <w:jc w:val="center"/>
        </w:trPr>
        <w:tc>
          <w:tcPr>
            <w:tcW w:w="3066" w:type="dxa"/>
            <w:gridSpan w:val="2"/>
            <w:shd w:val="clear" w:color="auto" w:fill="FFFFFF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0933F7">
              <w:rPr>
                <w:rFonts w:ascii="Arial" w:hAnsi="Arial" w:cs="Arial"/>
                <w:sz w:val="24"/>
              </w:rPr>
              <w:t>Klassenlehrkraft</w:t>
            </w:r>
          </w:p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Bradley Hand ITC" w:hAnsi="Bradley Hand ITC" w:cs="Arial"/>
                <w:sz w:val="24"/>
              </w:rPr>
            </w:pPr>
            <w:r w:rsidRPr="000933F7">
              <w:rPr>
                <w:rFonts w:ascii="Bradley Hand ITC" w:hAnsi="Bradley Hand ITC" w:cs="Arial"/>
                <w:sz w:val="24"/>
              </w:rPr>
              <w:t xml:space="preserve">Frau </w:t>
            </w:r>
            <w:proofErr w:type="spellStart"/>
            <w:r w:rsidRPr="000933F7">
              <w:rPr>
                <w:rFonts w:ascii="Bradley Hand ITC" w:hAnsi="Bradley Hand ITC" w:cs="Arial"/>
                <w:sz w:val="24"/>
              </w:rPr>
              <w:t>Kärnbach</w:t>
            </w:r>
            <w:proofErr w:type="spellEnd"/>
          </w:p>
        </w:tc>
        <w:tc>
          <w:tcPr>
            <w:tcW w:w="2987" w:type="dxa"/>
            <w:gridSpan w:val="2"/>
            <w:shd w:val="clear" w:color="auto" w:fill="FFFFFF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0933F7">
              <w:rPr>
                <w:rFonts w:ascii="Arial" w:hAnsi="Arial" w:cs="Arial"/>
                <w:sz w:val="24"/>
              </w:rPr>
              <w:t>Förderteam</w:t>
            </w:r>
          </w:p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Bradley Hand ITC" w:hAnsi="Bradley Hand ITC" w:cs="Arial"/>
                <w:sz w:val="24"/>
              </w:rPr>
            </w:pPr>
            <w:r w:rsidRPr="000933F7">
              <w:rPr>
                <w:rFonts w:ascii="Bradley Hand ITC" w:hAnsi="Bradley Hand ITC" w:cs="Arial"/>
                <w:sz w:val="24"/>
              </w:rPr>
              <w:t xml:space="preserve">Herr Mathis, Frau </w:t>
            </w:r>
            <w:proofErr w:type="spellStart"/>
            <w:r w:rsidRPr="000933F7">
              <w:rPr>
                <w:rFonts w:ascii="Bradley Hand ITC" w:hAnsi="Bradley Hand ITC" w:cs="Arial"/>
                <w:sz w:val="24"/>
              </w:rPr>
              <w:t>Kärnbach</w:t>
            </w:r>
            <w:proofErr w:type="spellEnd"/>
          </w:p>
        </w:tc>
        <w:tc>
          <w:tcPr>
            <w:tcW w:w="3814" w:type="dxa"/>
            <w:gridSpan w:val="2"/>
            <w:shd w:val="clear" w:color="auto" w:fill="FFFFFF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0933F7">
              <w:rPr>
                <w:rFonts w:ascii="Arial" w:hAnsi="Arial" w:cs="Arial"/>
                <w:sz w:val="24"/>
              </w:rPr>
              <w:t>Außerschulische Partner</w:t>
            </w:r>
          </w:p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Bradley Hand ITC" w:hAnsi="Bradley Hand ITC" w:cs="Arial"/>
                <w:sz w:val="24"/>
              </w:rPr>
            </w:pPr>
            <w:r w:rsidRPr="000933F7">
              <w:rPr>
                <w:rFonts w:ascii="Bradley Hand ITC" w:hAnsi="Bradley Hand ITC" w:cs="Arial"/>
                <w:sz w:val="24"/>
              </w:rPr>
              <w:t>Ergotherapie Praxis am Schloss</w:t>
            </w:r>
          </w:p>
        </w:tc>
      </w:tr>
      <w:tr w:rsidR="004B0993" w:rsidRPr="000933F7" w:rsidTr="004B0993">
        <w:trPr>
          <w:trHeight w:val="395"/>
          <w:jc w:val="center"/>
        </w:trPr>
        <w:tc>
          <w:tcPr>
            <w:tcW w:w="9867" w:type="dxa"/>
            <w:gridSpan w:val="6"/>
            <w:shd w:val="clear" w:color="auto" w:fill="EBC791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0933F7">
              <w:rPr>
                <w:rFonts w:ascii="Arial" w:hAnsi="Arial" w:cs="Arial"/>
                <w:b/>
                <w:sz w:val="24"/>
              </w:rPr>
              <w:t>Körperliche/motorische Besonderheiten des Schülers (einschließlich Hilfen):</w:t>
            </w:r>
          </w:p>
        </w:tc>
      </w:tr>
      <w:tr w:rsidR="004B0993" w:rsidRPr="000933F7" w:rsidTr="00F752D4">
        <w:trPr>
          <w:trHeight w:val="143"/>
          <w:jc w:val="center"/>
        </w:trPr>
        <w:tc>
          <w:tcPr>
            <w:tcW w:w="9867" w:type="dxa"/>
            <w:gridSpan w:val="6"/>
            <w:shd w:val="clear" w:color="auto" w:fill="auto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Bradley Hand ITC" w:hAnsi="Bradley Hand ITC" w:cs="Arial"/>
                <w:sz w:val="24"/>
              </w:rPr>
            </w:pPr>
            <w:r w:rsidRPr="000933F7">
              <w:rPr>
                <w:rFonts w:ascii="Bradley Hand ITC" w:hAnsi="Bradley Hand ITC" w:cs="Arial"/>
                <w:sz w:val="24"/>
              </w:rPr>
              <w:t>Jannik ist feinmotorisch unsicher; Schriftbild ist auffällig</w:t>
            </w:r>
          </w:p>
        </w:tc>
      </w:tr>
      <w:tr w:rsidR="004B0993" w:rsidRPr="000933F7" w:rsidTr="004B0993">
        <w:trPr>
          <w:trHeight w:val="395"/>
          <w:jc w:val="center"/>
        </w:trPr>
        <w:tc>
          <w:tcPr>
            <w:tcW w:w="9867" w:type="dxa"/>
            <w:gridSpan w:val="6"/>
            <w:shd w:val="clear" w:color="auto" w:fill="EBC791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0933F7">
              <w:rPr>
                <w:rFonts w:ascii="Arial" w:hAnsi="Arial" w:cs="Arial"/>
                <w:b/>
                <w:sz w:val="24"/>
              </w:rPr>
              <w:t>Kognitive/sprachliche Besonderheiten des Schülers:</w:t>
            </w:r>
          </w:p>
        </w:tc>
      </w:tr>
      <w:tr w:rsidR="004B0993" w:rsidRPr="000933F7" w:rsidTr="00F752D4">
        <w:trPr>
          <w:trHeight w:val="163"/>
          <w:jc w:val="center"/>
        </w:trPr>
        <w:tc>
          <w:tcPr>
            <w:tcW w:w="9867" w:type="dxa"/>
            <w:gridSpan w:val="6"/>
            <w:shd w:val="clear" w:color="auto" w:fill="auto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Bradley Hand ITC" w:hAnsi="Bradley Hand ITC" w:cs="Arial"/>
                <w:sz w:val="24"/>
              </w:rPr>
            </w:pPr>
            <w:r w:rsidRPr="000933F7">
              <w:rPr>
                <w:rFonts w:ascii="Bradley Hand ITC" w:hAnsi="Bradley Hand ITC" w:cs="Arial"/>
                <w:sz w:val="24"/>
              </w:rPr>
              <w:t>etwa im Durchschnitt; keine gravierenden Auffälligkeiten; im mündlichen Sprachgebrauch kommt Problem mit Aufmerksamkeit zu tragen (z. B. flüssiges Erzählen oder Zuhören und Wiedergeben)</w:t>
            </w:r>
          </w:p>
        </w:tc>
      </w:tr>
      <w:tr w:rsidR="004B0993" w:rsidRPr="000933F7" w:rsidTr="004B0993">
        <w:trPr>
          <w:trHeight w:val="395"/>
          <w:jc w:val="center"/>
        </w:trPr>
        <w:tc>
          <w:tcPr>
            <w:tcW w:w="9867" w:type="dxa"/>
            <w:gridSpan w:val="6"/>
            <w:shd w:val="clear" w:color="auto" w:fill="EBC791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0933F7">
              <w:rPr>
                <w:rFonts w:ascii="Arial" w:hAnsi="Arial" w:cs="Arial"/>
                <w:b/>
                <w:sz w:val="24"/>
              </w:rPr>
              <w:t>Stärken und lernförderliche Faktoren:</w:t>
            </w:r>
          </w:p>
        </w:tc>
      </w:tr>
      <w:tr w:rsidR="004B0993" w:rsidRPr="000933F7" w:rsidTr="00F752D4">
        <w:trPr>
          <w:trHeight w:val="607"/>
          <w:jc w:val="center"/>
        </w:trPr>
        <w:tc>
          <w:tcPr>
            <w:tcW w:w="9867" w:type="dxa"/>
            <w:gridSpan w:val="6"/>
            <w:shd w:val="clear" w:color="auto" w:fill="auto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Bradley Hand ITC" w:hAnsi="Bradley Hand ITC" w:cs="Arial"/>
                <w:sz w:val="24"/>
              </w:rPr>
            </w:pPr>
            <w:r w:rsidRPr="000933F7">
              <w:rPr>
                <w:rFonts w:ascii="Bradley Hand ITC" w:hAnsi="Bradley Hand ITC" w:cs="Arial"/>
                <w:sz w:val="24"/>
              </w:rPr>
              <w:t>hohe Auffassungsgabe bei mangelndem Durchhaltevermögen sorgt für Lernfortschritte</w:t>
            </w:r>
          </w:p>
        </w:tc>
      </w:tr>
      <w:tr w:rsidR="004B0993" w:rsidRPr="000933F7" w:rsidTr="004B0993">
        <w:trPr>
          <w:trHeight w:val="379"/>
          <w:jc w:val="center"/>
        </w:trPr>
        <w:tc>
          <w:tcPr>
            <w:tcW w:w="9867" w:type="dxa"/>
            <w:gridSpan w:val="6"/>
            <w:shd w:val="clear" w:color="auto" w:fill="EBC791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0933F7">
              <w:rPr>
                <w:rFonts w:ascii="Arial" w:hAnsi="Arial" w:cs="Arial"/>
                <w:b/>
                <w:sz w:val="24"/>
              </w:rPr>
              <w:t>Schwächen und lernhemmende Faktoren:</w:t>
            </w:r>
          </w:p>
        </w:tc>
      </w:tr>
      <w:tr w:rsidR="004B0993" w:rsidRPr="000933F7" w:rsidTr="00F752D4">
        <w:trPr>
          <w:trHeight w:val="622"/>
          <w:jc w:val="center"/>
        </w:trPr>
        <w:tc>
          <w:tcPr>
            <w:tcW w:w="9867" w:type="dxa"/>
            <w:gridSpan w:val="6"/>
            <w:shd w:val="clear" w:color="auto" w:fill="auto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Bradley Hand ITC" w:hAnsi="Bradley Hand ITC" w:cs="Arial"/>
                <w:sz w:val="24"/>
              </w:rPr>
            </w:pPr>
            <w:r w:rsidRPr="000933F7">
              <w:rPr>
                <w:rFonts w:ascii="Bradley Hand ITC" w:hAnsi="Bradley Hand ITC" w:cs="Arial"/>
                <w:sz w:val="24"/>
              </w:rPr>
              <w:t xml:space="preserve">ermüdet schnell; kann sich nicht lange konzentrieren; Aufmerksamkeit schwindet schnell; Arbeitsanweisungen und Arbeitsphasen dürfen nicht zu lang sein; </w:t>
            </w:r>
          </w:p>
        </w:tc>
      </w:tr>
      <w:tr w:rsidR="004B0993" w:rsidRPr="000933F7" w:rsidTr="004B0993">
        <w:trPr>
          <w:trHeight w:val="379"/>
          <w:jc w:val="center"/>
        </w:trPr>
        <w:tc>
          <w:tcPr>
            <w:tcW w:w="9867" w:type="dxa"/>
            <w:gridSpan w:val="6"/>
            <w:shd w:val="clear" w:color="auto" w:fill="EBC791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0933F7">
              <w:rPr>
                <w:rFonts w:ascii="Arial" w:hAnsi="Arial" w:cs="Arial"/>
                <w:b/>
                <w:sz w:val="24"/>
              </w:rPr>
              <w:t>Förderziele:</w:t>
            </w:r>
          </w:p>
        </w:tc>
      </w:tr>
      <w:tr w:rsidR="004B0993" w:rsidRPr="000933F7" w:rsidTr="00F752D4">
        <w:trPr>
          <w:trHeight w:val="379"/>
          <w:jc w:val="center"/>
        </w:trPr>
        <w:tc>
          <w:tcPr>
            <w:tcW w:w="9867" w:type="dxa"/>
            <w:gridSpan w:val="6"/>
            <w:shd w:val="clear" w:color="auto" w:fill="auto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Bradley Hand ITC" w:hAnsi="Bradley Hand ITC" w:cs="Arial"/>
                <w:sz w:val="24"/>
              </w:rPr>
            </w:pPr>
            <w:r w:rsidRPr="000933F7">
              <w:rPr>
                <w:rFonts w:ascii="Bradley Hand ITC" w:hAnsi="Bradley Hand ITC" w:cs="Arial"/>
                <w:sz w:val="24"/>
              </w:rPr>
              <w:t>Jannik soll 10 Minuten am Stück arbeiten</w:t>
            </w:r>
          </w:p>
        </w:tc>
      </w:tr>
      <w:tr w:rsidR="004B0993" w:rsidRPr="000933F7" w:rsidTr="00F752D4">
        <w:trPr>
          <w:trHeight w:val="622"/>
          <w:jc w:val="center"/>
        </w:trPr>
        <w:tc>
          <w:tcPr>
            <w:tcW w:w="9867" w:type="dxa"/>
            <w:gridSpan w:val="6"/>
            <w:shd w:val="clear" w:color="auto" w:fill="auto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Bradley Hand ITC" w:hAnsi="Bradley Hand ITC" w:cs="Arial"/>
                <w:sz w:val="24"/>
              </w:rPr>
            </w:pPr>
            <w:r w:rsidRPr="000933F7">
              <w:rPr>
                <w:rFonts w:ascii="Bradley Hand ITC" w:hAnsi="Bradley Hand ITC" w:cs="Arial"/>
                <w:sz w:val="24"/>
              </w:rPr>
              <w:t>Jannik soll 5-mal schaffen, nach Erteilen einer Anweisung direkt mit der Umsetzung zu beginnen</w:t>
            </w:r>
          </w:p>
        </w:tc>
      </w:tr>
      <w:tr w:rsidR="004B0993" w:rsidRPr="000933F7" w:rsidTr="00F752D4">
        <w:trPr>
          <w:trHeight w:val="379"/>
          <w:jc w:val="center"/>
        </w:trPr>
        <w:tc>
          <w:tcPr>
            <w:tcW w:w="9867" w:type="dxa"/>
            <w:gridSpan w:val="6"/>
            <w:shd w:val="clear" w:color="auto" w:fill="auto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Bradley Hand ITC" w:hAnsi="Bradley Hand ITC" w:cs="Arial"/>
                <w:sz w:val="24"/>
              </w:rPr>
            </w:pPr>
            <w:r w:rsidRPr="000933F7">
              <w:rPr>
                <w:rFonts w:ascii="Bradley Hand ITC" w:hAnsi="Bradley Hand ITC" w:cs="Arial"/>
                <w:sz w:val="24"/>
              </w:rPr>
              <w:t xml:space="preserve">Jannik soll vermehrt Augenkontakt in Unterhaltungen halten </w:t>
            </w:r>
          </w:p>
        </w:tc>
      </w:tr>
      <w:tr w:rsidR="004B0993" w:rsidRPr="000933F7" w:rsidTr="004B0993">
        <w:trPr>
          <w:trHeight w:val="379"/>
          <w:jc w:val="center"/>
        </w:trPr>
        <w:tc>
          <w:tcPr>
            <w:tcW w:w="9867" w:type="dxa"/>
            <w:gridSpan w:val="6"/>
            <w:shd w:val="clear" w:color="auto" w:fill="EBC791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0933F7">
              <w:rPr>
                <w:rFonts w:ascii="Arial" w:hAnsi="Arial" w:cs="Arial"/>
                <w:b/>
                <w:sz w:val="24"/>
              </w:rPr>
              <w:t>Erreichung und Überprüfung:</w:t>
            </w:r>
          </w:p>
        </w:tc>
      </w:tr>
      <w:tr w:rsidR="004B0993" w:rsidRPr="000933F7" w:rsidTr="00F752D4">
        <w:trPr>
          <w:trHeight w:val="126"/>
          <w:jc w:val="center"/>
        </w:trPr>
        <w:tc>
          <w:tcPr>
            <w:tcW w:w="683" w:type="dxa"/>
            <w:shd w:val="clear" w:color="auto" w:fill="auto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0933F7">
              <w:rPr>
                <w:rFonts w:ascii="Arial" w:hAnsi="Arial" w:cs="Arial"/>
                <w:b/>
                <w:sz w:val="24"/>
              </w:rPr>
              <w:t>Ziel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0933F7">
              <w:rPr>
                <w:rFonts w:ascii="Arial" w:hAnsi="Arial" w:cs="Arial"/>
                <w:b/>
                <w:sz w:val="24"/>
              </w:rPr>
              <w:t>Maßnahme</w:t>
            </w:r>
          </w:p>
        </w:tc>
        <w:tc>
          <w:tcPr>
            <w:tcW w:w="679" w:type="dxa"/>
            <w:shd w:val="clear" w:color="auto" w:fill="auto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b/>
                <w:sz w:val="24"/>
              </w:rPr>
            </w:pPr>
            <w:r w:rsidRPr="000933F7">
              <w:rPr>
                <w:rFonts w:ascii="Arial" w:hAnsi="Arial" w:cs="Arial"/>
                <w:b/>
                <w:sz w:val="24"/>
              </w:rPr>
              <w:sym w:font="Wingdings" w:char="F0FE"/>
            </w:r>
          </w:p>
        </w:tc>
      </w:tr>
      <w:tr w:rsidR="004B0993" w:rsidRPr="000933F7" w:rsidTr="00F752D4">
        <w:trPr>
          <w:trHeight w:val="126"/>
          <w:jc w:val="center"/>
        </w:trPr>
        <w:tc>
          <w:tcPr>
            <w:tcW w:w="683" w:type="dxa"/>
            <w:shd w:val="clear" w:color="auto" w:fill="auto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Bradley Hand ITC" w:hAnsi="Bradley Hand ITC" w:cs="Arial"/>
                <w:sz w:val="24"/>
              </w:rPr>
            </w:pPr>
            <w:r w:rsidRPr="000933F7">
              <w:rPr>
                <w:rFonts w:ascii="Bradley Hand ITC" w:hAnsi="Bradley Hand ITC" w:cs="Arial"/>
                <w:sz w:val="24"/>
              </w:rPr>
              <w:t>1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Bradley Hand ITC" w:hAnsi="Bradley Hand ITC" w:cs="Arial"/>
                <w:sz w:val="24"/>
              </w:rPr>
            </w:pPr>
            <w:r w:rsidRPr="000933F7">
              <w:rPr>
                <w:rFonts w:ascii="Bradley Hand ITC" w:hAnsi="Bradley Hand ITC" w:cs="Arial"/>
                <w:sz w:val="24"/>
              </w:rPr>
              <w:t xml:space="preserve">Jannik bekommt </w:t>
            </w:r>
            <w:proofErr w:type="spellStart"/>
            <w:r w:rsidRPr="000933F7">
              <w:rPr>
                <w:rFonts w:ascii="Bradley Hand ITC" w:hAnsi="Bradley Hand ITC" w:cs="Arial"/>
                <w:sz w:val="24"/>
              </w:rPr>
              <w:t>Timer</w:t>
            </w:r>
            <w:proofErr w:type="spellEnd"/>
            <w:r w:rsidRPr="000933F7">
              <w:rPr>
                <w:rFonts w:ascii="Bradley Hand ITC" w:hAnsi="Bradley Hand ITC" w:cs="Arial"/>
                <w:sz w:val="24"/>
              </w:rPr>
              <w:t xml:space="preserve"> mit 10-Minuten-Einstellung; er soll eigenverantwortlich versuchen, die Arbeitszeit zu schaffen; wenn er es geschafft hat, notiert er dies im Token-Plan mit einem lachenden Gesicht</w:t>
            </w:r>
          </w:p>
        </w:tc>
        <w:tc>
          <w:tcPr>
            <w:tcW w:w="679" w:type="dxa"/>
            <w:shd w:val="clear" w:color="auto" w:fill="auto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0933F7">
              <w:rPr>
                <w:rFonts w:ascii="Arial" w:hAnsi="Arial" w:cs="Arial"/>
                <w:sz w:val="24"/>
              </w:rPr>
              <w:sym w:font="Wingdings" w:char="F072"/>
            </w:r>
          </w:p>
        </w:tc>
      </w:tr>
      <w:tr w:rsidR="004B0993" w:rsidRPr="000933F7" w:rsidTr="00F752D4">
        <w:trPr>
          <w:trHeight w:val="125"/>
          <w:jc w:val="center"/>
        </w:trPr>
        <w:tc>
          <w:tcPr>
            <w:tcW w:w="683" w:type="dxa"/>
            <w:shd w:val="clear" w:color="auto" w:fill="auto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Bradley Hand ITC" w:hAnsi="Bradley Hand ITC" w:cs="Arial"/>
                <w:sz w:val="24"/>
              </w:rPr>
            </w:pPr>
            <w:r w:rsidRPr="000933F7">
              <w:rPr>
                <w:rFonts w:ascii="Bradley Hand ITC" w:hAnsi="Bradley Hand ITC" w:cs="Arial"/>
                <w:sz w:val="24"/>
              </w:rPr>
              <w:t>2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Bradley Hand ITC" w:hAnsi="Bradley Hand ITC" w:cs="Arial"/>
                <w:sz w:val="24"/>
              </w:rPr>
            </w:pPr>
            <w:r w:rsidRPr="000933F7">
              <w:rPr>
                <w:rFonts w:ascii="Bradley Hand ITC" w:hAnsi="Bradley Hand ITC" w:cs="Arial"/>
                <w:sz w:val="24"/>
              </w:rPr>
              <w:t xml:space="preserve">Jannik soll an jedem Wochentag mindestens 1-mal schaffen, direkt mit der Arbeit zu beginnen; auch dies darf Jannik selbst im Token-Plan vermerken </w:t>
            </w:r>
          </w:p>
        </w:tc>
        <w:tc>
          <w:tcPr>
            <w:tcW w:w="679" w:type="dxa"/>
            <w:shd w:val="clear" w:color="auto" w:fill="auto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0933F7">
              <w:rPr>
                <w:rFonts w:ascii="Arial" w:hAnsi="Arial" w:cs="Arial"/>
                <w:sz w:val="24"/>
              </w:rPr>
              <w:sym w:font="Wingdings" w:char="F072"/>
            </w:r>
          </w:p>
        </w:tc>
      </w:tr>
      <w:tr w:rsidR="004B0993" w:rsidRPr="000933F7" w:rsidTr="00F752D4">
        <w:trPr>
          <w:trHeight w:val="125"/>
          <w:jc w:val="center"/>
        </w:trPr>
        <w:tc>
          <w:tcPr>
            <w:tcW w:w="683" w:type="dxa"/>
            <w:shd w:val="clear" w:color="auto" w:fill="auto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Bradley Hand ITC" w:hAnsi="Bradley Hand ITC" w:cs="Arial"/>
                <w:sz w:val="24"/>
              </w:rPr>
            </w:pPr>
            <w:r w:rsidRPr="000933F7">
              <w:rPr>
                <w:rFonts w:ascii="Bradley Hand ITC" w:hAnsi="Bradley Hand ITC" w:cs="Arial"/>
                <w:sz w:val="24"/>
              </w:rPr>
              <w:lastRenderedPageBreak/>
              <w:t>3</w:t>
            </w:r>
          </w:p>
        </w:tc>
        <w:tc>
          <w:tcPr>
            <w:tcW w:w="8505" w:type="dxa"/>
            <w:gridSpan w:val="4"/>
            <w:shd w:val="clear" w:color="auto" w:fill="auto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Bradley Hand ITC" w:hAnsi="Bradley Hand ITC" w:cs="Arial"/>
                <w:sz w:val="24"/>
              </w:rPr>
            </w:pPr>
            <w:r w:rsidRPr="000933F7">
              <w:rPr>
                <w:rFonts w:ascii="Bradley Hand ITC" w:hAnsi="Bradley Hand ITC" w:cs="Arial"/>
                <w:sz w:val="24"/>
              </w:rPr>
              <w:t xml:space="preserve">Herr Mathis und Frau </w:t>
            </w:r>
            <w:proofErr w:type="spellStart"/>
            <w:r w:rsidRPr="000933F7">
              <w:rPr>
                <w:rFonts w:ascii="Bradley Hand ITC" w:hAnsi="Bradley Hand ITC" w:cs="Arial"/>
                <w:sz w:val="24"/>
              </w:rPr>
              <w:t>Kärnbach</w:t>
            </w:r>
            <w:proofErr w:type="spellEnd"/>
            <w:r w:rsidRPr="000933F7">
              <w:rPr>
                <w:rFonts w:ascii="Bradley Hand ITC" w:hAnsi="Bradley Hand ITC" w:cs="Arial"/>
                <w:sz w:val="24"/>
              </w:rPr>
              <w:t xml:space="preserve"> zeigen mit Zeige- und Mittelfinger auf die Augen, um Jannik zu erinnern, wenn er keinen Augenkontakt hält; ein Tag, an dem keine Erinnerung nötig ist, wird mit einem zusätzlichen Token belohnt</w:t>
            </w:r>
          </w:p>
        </w:tc>
        <w:tc>
          <w:tcPr>
            <w:tcW w:w="679" w:type="dxa"/>
            <w:shd w:val="clear" w:color="auto" w:fill="auto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jc w:val="center"/>
              <w:rPr>
                <w:rFonts w:ascii="Arial" w:hAnsi="Arial" w:cs="Arial"/>
                <w:sz w:val="24"/>
              </w:rPr>
            </w:pPr>
            <w:r w:rsidRPr="000933F7">
              <w:rPr>
                <w:rFonts w:ascii="Arial" w:hAnsi="Arial" w:cs="Arial"/>
                <w:sz w:val="24"/>
              </w:rPr>
              <w:sym w:font="Wingdings" w:char="F072"/>
            </w:r>
          </w:p>
        </w:tc>
      </w:tr>
      <w:tr w:rsidR="004B0993" w:rsidRPr="000933F7" w:rsidTr="004B0993">
        <w:trPr>
          <w:trHeight w:val="395"/>
          <w:jc w:val="center"/>
        </w:trPr>
        <w:tc>
          <w:tcPr>
            <w:tcW w:w="9867" w:type="dxa"/>
            <w:gridSpan w:val="6"/>
            <w:shd w:val="clear" w:color="auto" w:fill="EBC791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0933F7">
              <w:rPr>
                <w:rFonts w:ascii="Arial" w:hAnsi="Arial" w:cs="Arial"/>
                <w:b/>
                <w:sz w:val="24"/>
              </w:rPr>
              <w:t>Maßnahme zum Nachteilsausgleich:</w:t>
            </w:r>
          </w:p>
        </w:tc>
      </w:tr>
      <w:tr w:rsidR="004B0993" w:rsidRPr="000933F7" w:rsidTr="00F752D4">
        <w:trPr>
          <w:trHeight w:val="607"/>
          <w:jc w:val="center"/>
        </w:trPr>
        <w:tc>
          <w:tcPr>
            <w:tcW w:w="9867" w:type="dxa"/>
            <w:gridSpan w:val="6"/>
            <w:shd w:val="clear" w:color="auto" w:fill="auto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Bradley Hand ITC" w:hAnsi="Bradley Hand ITC" w:cs="Arial"/>
                <w:sz w:val="24"/>
              </w:rPr>
            </w:pPr>
            <w:r w:rsidRPr="000933F7">
              <w:rPr>
                <w:rFonts w:ascii="Bradley Hand ITC" w:hAnsi="Bradley Hand ITC" w:cs="Arial"/>
                <w:sz w:val="24"/>
              </w:rPr>
              <w:t>Arbeitsanweisungen in kurze Abschnitte teilen; große Schrift; keine unnötigen Informationen</w:t>
            </w:r>
          </w:p>
        </w:tc>
      </w:tr>
      <w:tr w:rsidR="004B0993" w:rsidRPr="000933F7" w:rsidTr="00F752D4">
        <w:trPr>
          <w:trHeight w:val="379"/>
          <w:jc w:val="center"/>
        </w:trPr>
        <w:tc>
          <w:tcPr>
            <w:tcW w:w="9867" w:type="dxa"/>
            <w:gridSpan w:val="6"/>
            <w:shd w:val="clear" w:color="auto" w:fill="auto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Bradley Hand ITC" w:hAnsi="Bradley Hand ITC" w:cs="Arial"/>
                <w:sz w:val="24"/>
              </w:rPr>
            </w:pPr>
            <w:r w:rsidRPr="000933F7">
              <w:rPr>
                <w:rFonts w:ascii="Bradley Hand ITC" w:hAnsi="Bradley Hand ITC" w:cs="Arial"/>
                <w:sz w:val="24"/>
              </w:rPr>
              <w:t xml:space="preserve">kurze Arbeitsphasen; mit </w:t>
            </w:r>
            <w:proofErr w:type="spellStart"/>
            <w:r w:rsidRPr="000933F7">
              <w:rPr>
                <w:rFonts w:ascii="Bradley Hand ITC" w:hAnsi="Bradley Hand ITC" w:cs="Arial"/>
                <w:sz w:val="24"/>
              </w:rPr>
              <w:t>Timer</w:t>
            </w:r>
            <w:proofErr w:type="spellEnd"/>
            <w:r w:rsidRPr="000933F7">
              <w:rPr>
                <w:rFonts w:ascii="Bradley Hand ITC" w:hAnsi="Bradley Hand ITC" w:cs="Arial"/>
                <w:sz w:val="24"/>
              </w:rPr>
              <w:t xml:space="preserve"> arbeiten</w:t>
            </w:r>
          </w:p>
        </w:tc>
      </w:tr>
      <w:tr w:rsidR="004B0993" w:rsidRPr="000933F7" w:rsidTr="004B0993">
        <w:trPr>
          <w:trHeight w:val="395"/>
          <w:jc w:val="center"/>
        </w:trPr>
        <w:tc>
          <w:tcPr>
            <w:tcW w:w="9867" w:type="dxa"/>
            <w:gridSpan w:val="6"/>
            <w:shd w:val="clear" w:color="auto" w:fill="EBC791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0933F7">
              <w:rPr>
                <w:rFonts w:ascii="Arial" w:hAnsi="Arial" w:cs="Arial"/>
                <w:b/>
                <w:sz w:val="24"/>
              </w:rPr>
              <w:t>Vereinbarungen mit dem Schüler:</w:t>
            </w:r>
          </w:p>
        </w:tc>
      </w:tr>
      <w:tr w:rsidR="004B0993" w:rsidRPr="000933F7" w:rsidTr="00F752D4">
        <w:trPr>
          <w:trHeight w:val="379"/>
          <w:jc w:val="center"/>
        </w:trPr>
        <w:tc>
          <w:tcPr>
            <w:tcW w:w="9867" w:type="dxa"/>
            <w:gridSpan w:val="6"/>
            <w:shd w:val="clear" w:color="auto" w:fill="auto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Bradley Hand ITC" w:hAnsi="Bradley Hand ITC" w:cs="Arial"/>
                <w:sz w:val="24"/>
              </w:rPr>
            </w:pPr>
            <w:r w:rsidRPr="000933F7">
              <w:rPr>
                <w:rFonts w:ascii="Bradley Hand ITC" w:hAnsi="Bradley Hand ITC" w:cs="Arial"/>
                <w:sz w:val="24"/>
              </w:rPr>
              <w:t>Jannik ist begeistert vom Token-Plan</w:t>
            </w:r>
          </w:p>
        </w:tc>
      </w:tr>
      <w:tr w:rsidR="004B0993" w:rsidRPr="000933F7" w:rsidTr="004B0993">
        <w:trPr>
          <w:trHeight w:val="183"/>
          <w:jc w:val="center"/>
        </w:trPr>
        <w:tc>
          <w:tcPr>
            <w:tcW w:w="9867" w:type="dxa"/>
            <w:gridSpan w:val="6"/>
            <w:shd w:val="clear" w:color="auto" w:fill="EBC791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0933F7">
              <w:rPr>
                <w:rFonts w:ascii="Arial" w:hAnsi="Arial" w:cs="Arial"/>
                <w:b/>
                <w:sz w:val="24"/>
              </w:rPr>
              <w:t>Vereinbarungen mit den Eltern:</w:t>
            </w:r>
          </w:p>
        </w:tc>
      </w:tr>
      <w:tr w:rsidR="004B0993" w:rsidRPr="000933F7" w:rsidTr="00F752D4">
        <w:trPr>
          <w:trHeight w:val="835"/>
          <w:jc w:val="center"/>
        </w:trPr>
        <w:tc>
          <w:tcPr>
            <w:tcW w:w="9867" w:type="dxa"/>
            <w:gridSpan w:val="6"/>
            <w:shd w:val="clear" w:color="auto" w:fill="auto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Bradley Hand ITC" w:hAnsi="Bradley Hand ITC" w:cs="Arial"/>
                <w:sz w:val="24"/>
              </w:rPr>
            </w:pPr>
            <w:r w:rsidRPr="000933F7">
              <w:rPr>
                <w:rFonts w:ascii="Bradley Hand ITC" w:hAnsi="Bradley Hand ITC" w:cs="Arial"/>
                <w:sz w:val="24"/>
              </w:rPr>
              <w:t xml:space="preserve">Eltern unterstützen den Token-Plan mit „Belohnungen“ an den Wochenenden und den Ferien; sie haben mit Jannik bereits eine Wunschliste erstellt; das 1. Ziel ist ein Besuch im Erlebnisbad </w:t>
            </w:r>
          </w:p>
        </w:tc>
      </w:tr>
      <w:tr w:rsidR="004B0993" w:rsidRPr="000933F7" w:rsidTr="004B0993">
        <w:trPr>
          <w:trHeight w:val="395"/>
          <w:jc w:val="center"/>
        </w:trPr>
        <w:tc>
          <w:tcPr>
            <w:tcW w:w="9867" w:type="dxa"/>
            <w:gridSpan w:val="6"/>
            <w:shd w:val="clear" w:color="auto" w:fill="EBC791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0933F7">
              <w:rPr>
                <w:rFonts w:ascii="Arial" w:hAnsi="Arial" w:cs="Arial"/>
                <w:b/>
                <w:sz w:val="24"/>
              </w:rPr>
              <w:t>Vereinbarungen mit dem Förderteam:</w:t>
            </w:r>
          </w:p>
        </w:tc>
      </w:tr>
      <w:tr w:rsidR="004B0993" w:rsidRPr="000933F7" w:rsidTr="00F752D4">
        <w:trPr>
          <w:trHeight w:val="835"/>
          <w:jc w:val="center"/>
        </w:trPr>
        <w:tc>
          <w:tcPr>
            <w:tcW w:w="9867" w:type="dxa"/>
            <w:gridSpan w:val="6"/>
            <w:shd w:val="clear" w:color="auto" w:fill="auto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Bradley Hand ITC" w:hAnsi="Bradley Hand ITC" w:cs="Arial"/>
                <w:sz w:val="24"/>
              </w:rPr>
            </w:pPr>
            <w:r w:rsidRPr="000933F7">
              <w:rPr>
                <w:rFonts w:ascii="Bradley Hand ITC" w:hAnsi="Bradley Hand ITC" w:cs="Arial"/>
                <w:sz w:val="24"/>
              </w:rPr>
              <w:t xml:space="preserve">Herr Mathis ist verantwortlich für den Token-Plan (auch Kommunikation mit den Eltern und Rückmeldung an Jannik); Frau </w:t>
            </w:r>
            <w:proofErr w:type="spellStart"/>
            <w:r w:rsidRPr="000933F7">
              <w:rPr>
                <w:rFonts w:ascii="Bradley Hand ITC" w:hAnsi="Bradley Hand ITC" w:cs="Arial"/>
                <w:sz w:val="24"/>
              </w:rPr>
              <w:t>Kärnbach</w:t>
            </w:r>
            <w:proofErr w:type="spellEnd"/>
            <w:r w:rsidRPr="000933F7">
              <w:rPr>
                <w:rFonts w:ascii="Bradley Hand ITC" w:hAnsi="Bradley Hand ITC" w:cs="Arial"/>
                <w:sz w:val="24"/>
              </w:rPr>
              <w:t xml:space="preserve"> gibt Rückmeldung an Herrn Mathis</w:t>
            </w:r>
          </w:p>
        </w:tc>
      </w:tr>
      <w:tr w:rsidR="004B0993" w:rsidRPr="000933F7" w:rsidTr="004B0993">
        <w:trPr>
          <w:trHeight w:val="379"/>
          <w:jc w:val="center"/>
        </w:trPr>
        <w:tc>
          <w:tcPr>
            <w:tcW w:w="9867" w:type="dxa"/>
            <w:gridSpan w:val="6"/>
            <w:shd w:val="clear" w:color="auto" w:fill="EBC791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0933F7">
              <w:rPr>
                <w:rFonts w:ascii="Arial" w:hAnsi="Arial" w:cs="Arial"/>
                <w:b/>
                <w:sz w:val="24"/>
              </w:rPr>
              <w:t>Vereinbarungen mit außerschulischen Partnern</w:t>
            </w:r>
          </w:p>
        </w:tc>
      </w:tr>
      <w:tr w:rsidR="004B0993" w:rsidRPr="000933F7" w:rsidTr="00F752D4">
        <w:trPr>
          <w:trHeight w:val="395"/>
          <w:jc w:val="center"/>
        </w:trPr>
        <w:tc>
          <w:tcPr>
            <w:tcW w:w="9867" w:type="dxa"/>
            <w:gridSpan w:val="6"/>
            <w:shd w:val="clear" w:color="auto" w:fill="auto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Bradley Hand ITC" w:hAnsi="Bradley Hand ITC" w:cs="Arial"/>
                <w:sz w:val="24"/>
              </w:rPr>
            </w:pPr>
            <w:r w:rsidRPr="000933F7">
              <w:rPr>
                <w:rFonts w:ascii="Bradley Hand ITC" w:hAnsi="Bradley Hand ITC" w:cs="Arial"/>
                <w:sz w:val="24"/>
              </w:rPr>
              <w:t xml:space="preserve">Treffen mit Ergotherapeuten geplant; Eltern stellen Kontakt her </w:t>
            </w:r>
          </w:p>
        </w:tc>
      </w:tr>
      <w:tr w:rsidR="004B0993" w:rsidRPr="000933F7" w:rsidTr="00F752D4">
        <w:trPr>
          <w:trHeight w:val="683"/>
          <w:jc w:val="center"/>
        </w:trPr>
        <w:tc>
          <w:tcPr>
            <w:tcW w:w="9867" w:type="dxa"/>
            <w:gridSpan w:val="6"/>
            <w:shd w:val="clear" w:color="auto" w:fill="auto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0933F7">
              <w:rPr>
                <w:rFonts w:ascii="Arial" w:hAnsi="Arial" w:cs="Arial"/>
                <w:sz w:val="24"/>
              </w:rPr>
              <w:t>Weitere Anmerkungen:</w:t>
            </w:r>
          </w:p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Bradley Hand ITC" w:hAnsi="Bradley Hand ITC" w:cs="Arial"/>
                <w:sz w:val="24"/>
              </w:rPr>
            </w:pPr>
            <w:r w:rsidRPr="000933F7">
              <w:rPr>
                <w:rFonts w:ascii="Bradley Hand ITC" w:hAnsi="Bradley Hand ITC" w:cs="Arial"/>
                <w:sz w:val="24"/>
              </w:rPr>
              <w:t>Fachlehrer einbeziehen bei Token-Plan</w:t>
            </w:r>
          </w:p>
        </w:tc>
      </w:tr>
      <w:tr w:rsidR="004B0993" w:rsidRPr="000933F7" w:rsidTr="004B0993">
        <w:trPr>
          <w:trHeight w:val="395"/>
          <w:jc w:val="center"/>
        </w:trPr>
        <w:tc>
          <w:tcPr>
            <w:tcW w:w="9867" w:type="dxa"/>
            <w:gridSpan w:val="6"/>
            <w:shd w:val="clear" w:color="auto" w:fill="EBC791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b/>
                <w:sz w:val="24"/>
              </w:rPr>
            </w:pPr>
            <w:r w:rsidRPr="000933F7">
              <w:rPr>
                <w:rFonts w:ascii="Arial" w:hAnsi="Arial" w:cs="Arial"/>
                <w:b/>
                <w:sz w:val="24"/>
              </w:rPr>
              <w:t>Unterschrift</w:t>
            </w:r>
          </w:p>
        </w:tc>
      </w:tr>
      <w:tr w:rsidR="004B0993" w:rsidRPr="000933F7" w:rsidTr="00F752D4">
        <w:trPr>
          <w:trHeight w:val="118"/>
          <w:jc w:val="center"/>
        </w:trPr>
        <w:tc>
          <w:tcPr>
            <w:tcW w:w="4580" w:type="dxa"/>
            <w:gridSpan w:val="3"/>
            <w:shd w:val="clear" w:color="auto" w:fill="auto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0933F7">
              <w:rPr>
                <w:rFonts w:ascii="Arial" w:hAnsi="Arial" w:cs="Arial"/>
                <w:sz w:val="24"/>
              </w:rPr>
              <w:t>des Schülers</w:t>
            </w:r>
          </w:p>
        </w:tc>
        <w:tc>
          <w:tcPr>
            <w:tcW w:w="5287" w:type="dxa"/>
            <w:gridSpan w:val="3"/>
            <w:shd w:val="clear" w:color="auto" w:fill="auto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0933F7">
              <w:rPr>
                <w:rFonts w:ascii="Arial" w:hAnsi="Arial" w:cs="Arial"/>
                <w:sz w:val="24"/>
              </w:rPr>
              <w:t>der Eltern</w:t>
            </w:r>
          </w:p>
        </w:tc>
      </w:tr>
      <w:tr w:rsidR="004B0993" w:rsidRPr="000933F7" w:rsidTr="00F752D4">
        <w:trPr>
          <w:trHeight w:val="117"/>
          <w:jc w:val="center"/>
        </w:trPr>
        <w:tc>
          <w:tcPr>
            <w:tcW w:w="4580" w:type="dxa"/>
            <w:gridSpan w:val="3"/>
            <w:shd w:val="clear" w:color="auto" w:fill="auto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0933F7">
              <w:rPr>
                <w:rFonts w:ascii="Arial" w:hAnsi="Arial" w:cs="Arial"/>
                <w:sz w:val="24"/>
              </w:rPr>
              <w:t>des Förderteams</w:t>
            </w:r>
          </w:p>
        </w:tc>
        <w:tc>
          <w:tcPr>
            <w:tcW w:w="5287" w:type="dxa"/>
            <w:gridSpan w:val="3"/>
            <w:shd w:val="clear" w:color="auto" w:fill="auto"/>
          </w:tcPr>
          <w:p w:rsidR="004B0993" w:rsidRPr="000933F7" w:rsidRDefault="004B0993" w:rsidP="00F752D4">
            <w:pPr>
              <w:pStyle w:val="Listenabsatz"/>
              <w:spacing w:before="120" w:after="120" w:line="276" w:lineRule="auto"/>
              <w:ind w:left="0"/>
              <w:rPr>
                <w:rFonts w:ascii="Arial" w:hAnsi="Arial" w:cs="Arial"/>
                <w:sz w:val="24"/>
              </w:rPr>
            </w:pPr>
            <w:r w:rsidRPr="000933F7">
              <w:rPr>
                <w:rFonts w:ascii="Arial" w:hAnsi="Arial" w:cs="Arial"/>
                <w:sz w:val="24"/>
              </w:rPr>
              <w:t>der außerschulischen Partner</w:t>
            </w:r>
          </w:p>
        </w:tc>
      </w:tr>
    </w:tbl>
    <w:p w:rsidR="004B0993" w:rsidRDefault="004B0993" w:rsidP="00581B4B"/>
    <w:sectPr w:rsidR="004B0993" w:rsidSect="00C70C80">
      <w:headerReference w:type="default" r:id="rId7"/>
      <w:pgSz w:w="11906" w:h="16838" w:code="9"/>
      <w:pgMar w:top="-993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8A3" w:rsidRDefault="003568A3" w:rsidP="002A5D13">
      <w:pPr>
        <w:spacing w:after="0" w:line="240" w:lineRule="auto"/>
      </w:pPr>
      <w:r>
        <w:separator/>
      </w:r>
    </w:p>
  </w:endnote>
  <w:endnote w:type="continuationSeparator" w:id="0">
    <w:p w:rsidR="003568A3" w:rsidRDefault="003568A3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 Light (Überschriften)">
    <w:altName w:val="Calibri Light"/>
    <w:panose1 w:val="00000000000000000000"/>
    <w:charset w:val="00"/>
    <w:family w:val="roman"/>
    <w:notTrueType/>
    <w:pitch w:val="default"/>
  </w:font>
  <w:font w:name="Fira Sans Condensed">
    <w:altName w:val="Calibri"/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Times New Roman (Textkörper CS)">
    <w:altName w:val="Times New Roman"/>
    <w:panose1 w:val="00000000000000000000"/>
    <w:charset w:val="00"/>
    <w:family w:val="roman"/>
    <w:notTrueType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Interstate Cond">
    <w:panose1 w:val="00000000000000000000"/>
    <w:charset w:val="00"/>
    <w:family w:val="modern"/>
    <w:notTrueType/>
    <w:pitch w:val="variable"/>
    <w:sig w:usb0="800000AF" w:usb1="5000204A" w:usb2="00000000" w:usb3="00000000" w:csb0="00000111" w:csb1="00000000"/>
  </w:font>
  <w:font w:name="Fira Sans Book">
    <w:panose1 w:val="00000000000000000000"/>
    <w:charset w:val="00"/>
    <w:family w:val="swiss"/>
    <w:notTrueType/>
    <w:pitch w:val="variable"/>
    <w:sig w:usb0="600002FF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8A3" w:rsidRDefault="003568A3" w:rsidP="002A5D13">
      <w:pPr>
        <w:spacing w:after="0" w:line="240" w:lineRule="auto"/>
      </w:pPr>
      <w:r>
        <w:separator/>
      </w:r>
    </w:p>
  </w:footnote>
  <w:footnote w:type="continuationSeparator" w:id="0">
    <w:p w:rsidR="003568A3" w:rsidRDefault="003568A3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38" w:type="pct"/>
      <w:tblInd w:w="115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655"/>
      <w:gridCol w:w="6303"/>
    </w:tblGrid>
    <w:tr w:rsidR="00095CFC" w:rsidTr="00C70C80">
      <w:tc>
        <w:tcPr>
          <w:tcW w:w="1482" w:type="pct"/>
          <w:tcBorders>
            <w:bottom w:val="single" w:sz="4" w:space="0" w:color="auto"/>
          </w:tcBorders>
          <w:shd w:val="clear" w:color="auto" w:fill="D69028"/>
          <w:vAlign w:val="center"/>
        </w:tcPr>
        <w:p w:rsidR="00095CFC" w:rsidRPr="00AD651E" w:rsidRDefault="00C70C80" w:rsidP="00E6220D">
          <w:pPr>
            <w:pStyle w:val="Kopfzeile"/>
            <w:jc w:val="center"/>
            <w:rPr>
              <w:rFonts w:ascii="Interstate Cond" w:hAnsi="Interstate Cond"/>
              <w:b/>
              <w:color w:val="FFFFFF" w:themeColor="background1"/>
            </w:rPr>
          </w:pPr>
          <w:r>
            <w:rPr>
              <w:rFonts w:ascii="Interstate Cond" w:hAnsi="Interstate Cond"/>
              <w:b/>
              <w:color w:val="FFFFFF" w:themeColor="background1"/>
              <w:sz w:val="32"/>
            </w:rPr>
            <w:t>24</w:t>
          </w:r>
          <w:r w:rsidR="001714D4" w:rsidRPr="00AD651E">
            <w:rPr>
              <w:rFonts w:ascii="Interstate Cond" w:hAnsi="Interstate Cond"/>
              <w:b/>
              <w:color w:val="FFFFFF" w:themeColor="background1"/>
              <w:sz w:val="32"/>
            </w:rPr>
            <w:t xml:space="preserve"> – 2019</w:t>
          </w:r>
        </w:p>
      </w:tc>
      <w:tc>
        <w:tcPr>
          <w:tcW w:w="3518" w:type="pct"/>
          <w:tcBorders>
            <w:bottom w:val="single" w:sz="4" w:space="0" w:color="auto"/>
          </w:tcBorders>
          <w:shd w:val="clear" w:color="auto" w:fill="6D92B3"/>
          <w:vAlign w:val="bottom"/>
        </w:tcPr>
        <w:p w:rsidR="00095CFC" w:rsidRPr="00012C7D" w:rsidRDefault="000C53E7" w:rsidP="00095CFC">
          <w:pPr>
            <w:pStyle w:val="Kopfzeile"/>
            <w:rPr>
              <w:rFonts w:ascii="Interstate Cond" w:hAnsi="Interstate Cond"/>
              <w:bCs/>
              <w:color w:val="76923C"/>
              <w:sz w:val="40"/>
              <w:u w:val="single" w:color="FFFFFF" w:themeColor="background1"/>
            </w:rPr>
          </w:pP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RECHT</w:t>
          </w:r>
          <w:r w:rsidRPr="00012C7D">
            <w:rPr>
              <w:rFonts w:ascii="Interstate Cond" w:hAnsi="Interstate Cond"/>
              <w:bCs/>
              <w:sz w:val="48"/>
              <w:u w:val="single" w:color="FFFFFF" w:themeColor="background1"/>
            </w:rPr>
            <w:t xml:space="preserve"> UND </w:t>
          </w:r>
          <w:r w:rsidRPr="00012C7D">
            <w:rPr>
              <w:rFonts w:ascii="Interstate Cond" w:hAnsi="Interstate Cond"/>
              <w:bCs/>
              <w:color w:val="FFFFFF" w:themeColor="background1"/>
              <w:sz w:val="48"/>
              <w:u w:val="single" w:color="FFFFFF" w:themeColor="background1"/>
            </w:rPr>
            <w:t>SCHULMANAGEMENT</w:t>
          </w:r>
        </w:p>
        <w:p w:rsidR="00012C7D" w:rsidRDefault="00012C7D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20"/>
            </w:rPr>
          </w:pPr>
        </w:p>
        <w:p w:rsidR="00095CFC" w:rsidRPr="00012C7D" w:rsidRDefault="00095CFC" w:rsidP="000C53E7">
          <w:pPr>
            <w:pStyle w:val="Kopfzeile"/>
            <w:rPr>
              <w:rFonts w:ascii="Fira Sans Book" w:hAnsi="Fira Sans Book"/>
              <w:bCs/>
              <w:color w:val="000000" w:themeColor="text1"/>
              <w:sz w:val="16"/>
            </w:rPr>
          </w:pP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>Empfehlungen und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Arbeitshilfen für erfolgreiche</w:t>
          </w:r>
          <w:r w:rsidRPr="00012C7D">
            <w:rPr>
              <w:rFonts w:ascii="Fira Sans Book" w:hAnsi="Fira Sans Book"/>
              <w:bCs/>
              <w:color w:val="000000" w:themeColor="text1"/>
              <w:sz w:val="20"/>
            </w:rPr>
            <w:t xml:space="preserve"> Schul</w:t>
          </w:r>
          <w:r w:rsidR="000C53E7" w:rsidRPr="00012C7D">
            <w:rPr>
              <w:rFonts w:ascii="Fira Sans Book" w:hAnsi="Fira Sans Book"/>
              <w:bCs/>
              <w:color w:val="000000" w:themeColor="text1"/>
              <w:sz w:val="20"/>
            </w:rPr>
            <w:t>leitungen</w:t>
          </w:r>
        </w:p>
      </w:tc>
    </w:tr>
  </w:tbl>
  <w:p w:rsidR="007A7CA7" w:rsidRDefault="007A7CA7">
    <w:pPr>
      <w:pStyle w:val="Kopfzeile"/>
    </w:pPr>
  </w:p>
  <w:p w:rsidR="007A7CA7" w:rsidRDefault="007A7C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D4273"/>
    <w:multiLevelType w:val="hybridMultilevel"/>
    <w:tmpl w:val="FF6A2E00"/>
    <w:lvl w:ilvl="0" w:tplc="BD5C2AD8">
      <w:numFmt w:val="bullet"/>
      <w:lvlText w:val="•"/>
      <w:lvlJc w:val="left"/>
      <w:pPr>
        <w:ind w:left="299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7" w15:restartNumberingAfterBreak="0">
    <w:nsid w:val="11DF51F0"/>
    <w:multiLevelType w:val="hybridMultilevel"/>
    <w:tmpl w:val="6916DC9A"/>
    <w:lvl w:ilvl="0" w:tplc="04070001">
      <w:start w:val="1"/>
      <w:numFmt w:val="bullet"/>
      <w:lvlText w:val=""/>
      <w:lvlJc w:val="left"/>
      <w:pPr>
        <w:ind w:left="29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8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4295A"/>
    <w:multiLevelType w:val="hybridMultilevel"/>
    <w:tmpl w:val="4588CED8"/>
    <w:lvl w:ilvl="0" w:tplc="04070001">
      <w:start w:val="1"/>
      <w:numFmt w:val="bullet"/>
      <w:lvlText w:val=""/>
      <w:lvlJc w:val="left"/>
      <w:pPr>
        <w:ind w:left="65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10" w15:restartNumberingAfterBreak="0">
    <w:nsid w:val="19BC7AD1"/>
    <w:multiLevelType w:val="hybridMultilevel"/>
    <w:tmpl w:val="CD20D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DB41F4"/>
    <w:multiLevelType w:val="hybridMultilevel"/>
    <w:tmpl w:val="C09010BA"/>
    <w:lvl w:ilvl="0" w:tplc="04070001">
      <w:start w:val="1"/>
      <w:numFmt w:val="bullet"/>
      <w:lvlText w:val=""/>
      <w:lvlJc w:val="left"/>
      <w:pPr>
        <w:ind w:left="65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C6F9F"/>
    <w:multiLevelType w:val="hybridMultilevel"/>
    <w:tmpl w:val="83B2C2CC"/>
    <w:lvl w:ilvl="0" w:tplc="8CAAC23A">
      <w:start w:val="1"/>
      <w:numFmt w:val="bullet"/>
      <w:pStyle w:val="7dSGHKastenAuflistung"/>
      <w:lvlText w:val=""/>
      <w:lvlJc w:val="left"/>
      <w:pPr>
        <w:ind w:left="227" w:hanging="227"/>
      </w:pPr>
      <w:rPr>
        <w:rFonts w:ascii="Wingdings 3" w:hAnsi="Wingdings 3" w:hint="default"/>
        <w:color w:val="FFC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26"/>
  </w:num>
  <w:num w:numId="4">
    <w:abstractNumId w:val="14"/>
  </w:num>
  <w:num w:numId="5">
    <w:abstractNumId w:val="8"/>
  </w:num>
  <w:num w:numId="6">
    <w:abstractNumId w:val="11"/>
  </w:num>
  <w:num w:numId="7">
    <w:abstractNumId w:val="16"/>
  </w:num>
  <w:num w:numId="8">
    <w:abstractNumId w:val="15"/>
  </w:num>
  <w:num w:numId="9">
    <w:abstractNumId w:val="12"/>
  </w:num>
  <w:num w:numId="10">
    <w:abstractNumId w:val="5"/>
  </w:num>
  <w:num w:numId="11">
    <w:abstractNumId w:val="24"/>
  </w:num>
  <w:num w:numId="12">
    <w:abstractNumId w:val="18"/>
  </w:num>
  <w:num w:numId="13">
    <w:abstractNumId w:val="19"/>
  </w:num>
  <w:num w:numId="14">
    <w:abstractNumId w:val="17"/>
  </w:num>
  <w:num w:numId="15">
    <w:abstractNumId w:val="20"/>
  </w:num>
  <w:num w:numId="16">
    <w:abstractNumId w:val="21"/>
  </w:num>
  <w:num w:numId="17">
    <w:abstractNumId w:val="22"/>
  </w:num>
  <w:num w:numId="18">
    <w:abstractNumId w:val="4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10"/>
  </w:num>
  <w:num w:numId="24">
    <w:abstractNumId w:val="27"/>
  </w:num>
  <w:num w:numId="25">
    <w:abstractNumId w:val="9"/>
  </w:num>
  <w:num w:numId="26">
    <w:abstractNumId w:val="25"/>
  </w:num>
  <w:num w:numId="27">
    <w:abstractNumId w:val="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5F"/>
    <w:rsid w:val="00012C7D"/>
    <w:rsid w:val="00022C51"/>
    <w:rsid w:val="00032A0C"/>
    <w:rsid w:val="00095CFC"/>
    <w:rsid w:val="000A7188"/>
    <w:rsid w:val="000B50CC"/>
    <w:rsid w:val="000C53E7"/>
    <w:rsid w:val="000C66D4"/>
    <w:rsid w:val="000C6A2D"/>
    <w:rsid w:val="0015409B"/>
    <w:rsid w:val="001714D4"/>
    <w:rsid w:val="001B429B"/>
    <w:rsid w:val="00205D0C"/>
    <w:rsid w:val="002154FF"/>
    <w:rsid w:val="0027096C"/>
    <w:rsid w:val="002766CF"/>
    <w:rsid w:val="0028515F"/>
    <w:rsid w:val="002A5D13"/>
    <w:rsid w:val="002B029B"/>
    <w:rsid w:val="002B4419"/>
    <w:rsid w:val="002D45E4"/>
    <w:rsid w:val="002E4378"/>
    <w:rsid w:val="0035263B"/>
    <w:rsid w:val="003568A3"/>
    <w:rsid w:val="003676E3"/>
    <w:rsid w:val="00380EF0"/>
    <w:rsid w:val="00384BAC"/>
    <w:rsid w:val="003E3400"/>
    <w:rsid w:val="00433F51"/>
    <w:rsid w:val="004404B4"/>
    <w:rsid w:val="004639C0"/>
    <w:rsid w:val="004955F6"/>
    <w:rsid w:val="004A47F9"/>
    <w:rsid w:val="004B0993"/>
    <w:rsid w:val="004C2396"/>
    <w:rsid w:val="0050689E"/>
    <w:rsid w:val="00540062"/>
    <w:rsid w:val="00551B88"/>
    <w:rsid w:val="00581B4B"/>
    <w:rsid w:val="00587D31"/>
    <w:rsid w:val="00591F3D"/>
    <w:rsid w:val="00614D0A"/>
    <w:rsid w:val="00653E72"/>
    <w:rsid w:val="00661981"/>
    <w:rsid w:val="006A179E"/>
    <w:rsid w:val="006A5CFE"/>
    <w:rsid w:val="006B0218"/>
    <w:rsid w:val="006E18EF"/>
    <w:rsid w:val="006F7D13"/>
    <w:rsid w:val="007A7CA7"/>
    <w:rsid w:val="007B0290"/>
    <w:rsid w:val="007C0AE5"/>
    <w:rsid w:val="007E1A2E"/>
    <w:rsid w:val="00823B5B"/>
    <w:rsid w:val="00841FA8"/>
    <w:rsid w:val="008522CE"/>
    <w:rsid w:val="00852BFB"/>
    <w:rsid w:val="008616B8"/>
    <w:rsid w:val="008633AC"/>
    <w:rsid w:val="00887070"/>
    <w:rsid w:val="008B1F83"/>
    <w:rsid w:val="008C0D29"/>
    <w:rsid w:val="008E62B1"/>
    <w:rsid w:val="00937B0B"/>
    <w:rsid w:val="009433D9"/>
    <w:rsid w:val="00983536"/>
    <w:rsid w:val="009B721F"/>
    <w:rsid w:val="009E6591"/>
    <w:rsid w:val="00A06C64"/>
    <w:rsid w:val="00AD651E"/>
    <w:rsid w:val="00AF17D9"/>
    <w:rsid w:val="00B01FFE"/>
    <w:rsid w:val="00B707AF"/>
    <w:rsid w:val="00B81586"/>
    <w:rsid w:val="00B87D52"/>
    <w:rsid w:val="00BD49AA"/>
    <w:rsid w:val="00BD71E9"/>
    <w:rsid w:val="00C310AF"/>
    <w:rsid w:val="00C42CEF"/>
    <w:rsid w:val="00C70C80"/>
    <w:rsid w:val="00C73E1A"/>
    <w:rsid w:val="00C9289F"/>
    <w:rsid w:val="00CC38C8"/>
    <w:rsid w:val="00D20069"/>
    <w:rsid w:val="00D56265"/>
    <w:rsid w:val="00D9199A"/>
    <w:rsid w:val="00DB32C7"/>
    <w:rsid w:val="00E028D9"/>
    <w:rsid w:val="00E2265E"/>
    <w:rsid w:val="00E32DEE"/>
    <w:rsid w:val="00E6220D"/>
    <w:rsid w:val="00E74AD6"/>
    <w:rsid w:val="00ED0343"/>
    <w:rsid w:val="00F00CA3"/>
    <w:rsid w:val="00F20663"/>
    <w:rsid w:val="00F94A33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954AEB-C950-4378-AB41-9DD9A93F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table" w:styleId="Tabellenraster">
    <w:name w:val="Table Grid"/>
    <w:basedOn w:val="NormaleTabelle"/>
    <w:uiPriority w:val="39"/>
    <w:rsid w:val="00591F3D"/>
    <w:rPr>
      <w:rFonts w:cs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7aSGHKastenHead">
    <w:name w:val="7a_SGH_Kasten_Head"/>
    <w:basedOn w:val="Standard"/>
    <w:qFormat/>
    <w:rsid w:val="00C70C80"/>
    <w:pPr>
      <w:spacing w:before="120" w:after="0" w:line="260" w:lineRule="exact"/>
      <w:jc w:val="both"/>
    </w:pPr>
    <w:rPr>
      <w:rFonts w:asciiTheme="minorHAnsi" w:eastAsiaTheme="minorHAnsi" w:hAnsiTheme="minorHAnsi" w:cstheme="minorHAnsi"/>
      <w:b/>
      <w:bCs/>
      <w:sz w:val="24"/>
      <w:szCs w:val="28"/>
    </w:rPr>
  </w:style>
  <w:style w:type="paragraph" w:customStyle="1" w:styleId="7bSGHKastenSubhead">
    <w:name w:val="7b_SGH_Kasten_Subhead"/>
    <w:qFormat/>
    <w:rsid w:val="00C70C80"/>
    <w:pPr>
      <w:spacing w:after="120"/>
    </w:pPr>
    <w:rPr>
      <w:rFonts w:asciiTheme="minorHAnsi" w:eastAsiaTheme="minorHAnsi" w:hAnsiTheme="minorHAnsi" w:cstheme="minorHAnsi"/>
      <w:b/>
      <w:bCs/>
      <w:sz w:val="18"/>
      <w:szCs w:val="18"/>
      <w:lang w:eastAsia="en-US"/>
    </w:rPr>
  </w:style>
  <w:style w:type="paragraph" w:customStyle="1" w:styleId="7cSGHKastenText">
    <w:name w:val="7c_SGH_Kasten_Text"/>
    <w:qFormat/>
    <w:rsid w:val="00C70C80"/>
    <w:pPr>
      <w:spacing w:line="220" w:lineRule="exact"/>
    </w:pPr>
    <w:rPr>
      <w:rFonts w:asciiTheme="majorHAnsi" w:eastAsiaTheme="minorHAnsi" w:hAnsiTheme="majorHAnsi" w:cs="Calibri Light (Überschriften)"/>
      <w:spacing w:val="-6"/>
      <w:sz w:val="18"/>
      <w:szCs w:val="19"/>
      <w:lang w:eastAsia="en-US"/>
    </w:rPr>
  </w:style>
  <w:style w:type="paragraph" w:customStyle="1" w:styleId="7dSGHKastenAuflistung">
    <w:name w:val="7d_SGH_Kasten_Auflistung"/>
    <w:basedOn w:val="7cSGHKastenText"/>
    <w:qFormat/>
    <w:rsid w:val="00C70C80"/>
    <w:pPr>
      <w:numPr>
        <w:numId w:val="24"/>
      </w:numPr>
    </w:pPr>
  </w:style>
  <w:style w:type="paragraph" w:customStyle="1" w:styleId="7eSGHKasten-Linkzeile">
    <w:name w:val="7e_SGH_Kasten-Linkzeile"/>
    <w:basedOn w:val="Standard"/>
    <w:qFormat/>
    <w:rsid w:val="00C70C80"/>
    <w:pPr>
      <w:spacing w:after="0" w:line="260" w:lineRule="exact"/>
      <w:jc w:val="both"/>
    </w:pPr>
    <w:rPr>
      <w:rFonts w:ascii="Fira Sans Condensed" w:eastAsiaTheme="minorHAnsi" w:hAnsi="Fira Sans Condensed" w:cs="Times New Roman (Textkörper CS)"/>
      <w:b/>
      <w:bCs/>
      <w:sz w:val="18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2739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2013-12-09T11:30:00Z</cp:lastPrinted>
  <dcterms:created xsi:type="dcterms:W3CDTF">2019-11-04T15:02:00Z</dcterms:created>
  <dcterms:modified xsi:type="dcterms:W3CDTF">2019-11-04T15:02:00Z</dcterms:modified>
</cp:coreProperties>
</file>