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:rsidR="007A7CA7" w:rsidRDefault="006E18EF" w:rsidP="006E18EF">
      <w:pPr>
        <w:tabs>
          <w:tab w:val="left" w:pos="2430"/>
        </w:tabs>
      </w:pPr>
      <w:r>
        <w:tab/>
      </w:r>
    </w:p>
    <w:p w:rsidR="00A41CE0" w:rsidRPr="00A41CE0" w:rsidRDefault="00A41CE0" w:rsidP="00A41CE0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10753" w:type="dxa"/>
        <w:jc w:val="center"/>
        <w:tblLook w:val="04A0" w:firstRow="1" w:lastRow="0" w:firstColumn="1" w:lastColumn="0" w:noHBand="0" w:noVBand="1"/>
      </w:tblPr>
      <w:tblGrid>
        <w:gridCol w:w="5945"/>
        <w:gridCol w:w="4808"/>
      </w:tblGrid>
      <w:tr w:rsidR="00A41CE0" w:rsidRPr="00A41CE0" w:rsidTr="00A41CE0">
        <w:trPr>
          <w:trHeight w:val="307"/>
          <w:jc w:val="center"/>
        </w:trPr>
        <w:tc>
          <w:tcPr>
            <w:tcW w:w="10753" w:type="dxa"/>
            <w:gridSpan w:val="2"/>
            <w:shd w:val="clear" w:color="auto" w:fill="6D92B3"/>
          </w:tcPr>
          <w:p w:rsidR="00A41CE0" w:rsidRPr="00A41CE0" w:rsidRDefault="00A41CE0" w:rsidP="00A41CE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A41CE0">
              <w:rPr>
                <w:rFonts w:ascii="Arial" w:hAnsi="Arial" w:cs="Arial"/>
                <w:b/>
                <w:sz w:val="28"/>
                <w:szCs w:val="28"/>
              </w:rPr>
              <w:t>Mit de</w:t>
            </w:r>
            <w:r w:rsidRPr="00A41CE0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A41CE0">
              <w:rPr>
                <w:rFonts w:ascii="Arial" w:hAnsi="Arial" w:cs="Arial"/>
                <w:b/>
                <w:sz w:val="28"/>
                <w:szCs w:val="28"/>
              </w:rPr>
              <w:t xml:space="preserve"> IN-</w:t>
            </w:r>
            <w:r w:rsidRPr="00A41CE0">
              <w:rPr>
                <w:rFonts w:ascii="Arial" w:hAnsi="Arial" w:cs="Arial"/>
                <w:b/>
                <w:sz w:val="28"/>
                <w:szCs w:val="28"/>
              </w:rPr>
              <w:t>Konzept</w:t>
            </w:r>
            <w:r w:rsidRPr="00A41CE0">
              <w:rPr>
                <w:rFonts w:ascii="Arial" w:hAnsi="Arial" w:cs="Arial"/>
                <w:b/>
                <w:sz w:val="28"/>
                <w:szCs w:val="28"/>
              </w:rPr>
              <w:t xml:space="preserve"> ein gelungenes Schulfest gestalten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41CE0">
              <w:rPr>
                <w:rFonts w:ascii="Arial" w:hAnsi="Arial" w:cs="Arial"/>
                <w:b/>
                <w:sz w:val="28"/>
                <w:szCs w:val="28"/>
              </w:rPr>
              <w:t>(Beispiele</w:t>
            </w:r>
            <w:bookmarkEnd w:id="0"/>
            <w:r w:rsidRPr="00A41CE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A41CE0" w:rsidRPr="00A41CE0" w:rsidTr="00A41CE0">
        <w:trPr>
          <w:trHeight w:val="307"/>
          <w:jc w:val="center"/>
        </w:trPr>
        <w:tc>
          <w:tcPr>
            <w:tcW w:w="5945" w:type="dxa"/>
            <w:shd w:val="clear" w:color="auto" w:fill="EBC791"/>
          </w:tcPr>
          <w:p w:rsidR="00A41CE0" w:rsidRPr="00A41CE0" w:rsidRDefault="00A41CE0" w:rsidP="00A41CE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A41CE0">
              <w:rPr>
                <w:rFonts w:ascii="Arial" w:hAnsi="Arial" w:cs="Arial"/>
                <w:b/>
                <w:color w:val="FF0000"/>
                <w:sz w:val="22"/>
              </w:rPr>
              <w:t>in</w:t>
            </w:r>
            <w:r w:rsidRPr="00A41CE0">
              <w:rPr>
                <w:rFonts w:ascii="Arial" w:hAnsi="Arial" w:cs="Arial"/>
                <w:b/>
                <w:sz w:val="22"/>
              </w:rPr>
              <w:t>tegrativ</w:t>
            </w:r>
          </w:p>
        </w:tc>
        <w:tc>
          <w:tcPr>
            <w:tcW w:w="4808" w:type="dxa"/>
            <w:shd w:val="clear" w:color="auto" w:fill="EBC791"/>
          </w:tcPr>
          <w:p w:rsidR="00A41CE0" w:rsidRPr="00A41CE0" w:rsidRDefault="00A41CE0" w:rsidP="00A41CE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A41CE0">
              <w:rPr>
                <w:rFonts w:ascii="Arial" w:hAnsi="Arial" w:cs="Arial"/>
                <w:b/>
                <w:color w:val="FF0000"/>
                <w:sz w:val="22"/>
              </w:rPr>
              <w:t>in</w:t>
            </w:r>
            <w:r w:rsidRPr="00A41CE0">
              <w:rPr>
                <w:rFonts w:ascii="Arial" w:hAnsi="Arial" w:cs="Arial"/>
                <w:b/>
                <w:sz w:val="22"/>
              </w:rPr>
              <w:t>teraktiv</w:t>
            </w:r>
          </w:p>
        </w:tc>
      </w:tr>
      <w:tr w:rsidR="00A41CE0" w:rsidRPr="00A41CE0" w:rsidTr="00A41CE0">
        <w:trPr>
          <w:trHeight w:val="307"/>
          <w:jc w:val="center"/>
        </w:trPr>
        <w:tc>
          <w:tcPr>
            <w:tcW w:w="5945" w:type="dxa"/>
          </w:tcPr>
          <w:p w:rsidR="00A41CE0" w:rsidRPr="00A41CE0" w:rsidRDefault="00A41CE0" w:rsidP="00A41CE0">
            <w:pPr>
              <w:pStyle w:val="Listenabsatz"/>
              <w:spacing w:before="120" w:line="276" w:lineRule="auto"/>
              <w:ind w:left="0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Neu und mitten drin: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after="120"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Klassen 6 als Partner für die neuen Schüler der 5. Klassen.</w:t>
            </w:r>
          </w:p>
        </w:tc>
        <w:tc>
          <w:tcPr>
            <w:tcW w:w="4808" w:type="dxa"/>
          </w:tcPr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before="120"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Jeder Schüler aus der Klasse 6 erhält einen Tandempartner aus den neuen 5. Klassen.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Die Tandempartner stellen die Schüler der 5. Klasse einzeln vor.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(Bühnenauftritt)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Die 6. Klassen basteln kleine Schultüten und übereichen sie ihren Tandempartnern (Bühnenauftritt).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after="120"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Neue Schüler lassen Luftballons mit Wunschzetteln für ihre Schulzeit in den Himmel fliegen (Programmpunkt mit Ankündigung)</w:t>
            </w:r>
          </w:p>
        </w:tc>
      </w:tr>
      <w:tr w:rsidR="00A41CE0" w:rsidRPr="00A41CE0" w:rsidTr="00A41CE0">
        <w:trPr>
          <w:trHeight w:val="307"/>
          <w:jc w:val="center"/>
        </w:trPr>
        <w:tc>
          <w:tcPr>
            <w:tcW w:w="5945" w:type="dxa"/>
          </w:tcPr>
          <w:p w:rsidR="00A41CE0" w:rsidRPr="00A41CE0" w:rsidRDefault="00A41CE0" w:rsidP="00A41CE0">
            <w:pPr>
              <w:pStyle w:val="Listenabsatz"/>
              <w:spacing w:before="120" w:line="276" w:lineRule="auto"/>
              <w:ind w:left="0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Schule für die Auße</w:t>
            </w:r>
            <w:r w:rsidRPr="00A41CE0">
              <w:rPr>
                <w:rFonts w:ascii="Arial" w:hAnsi="Arial" w:cs="Arial"/>
                <w:sz w:val="22"/>
              </w:rPr>
              <w:t xml:space="preserve">nwelt öffnen und bekannt machen, </w:t>
            </w:r>
            <w:r w:rsidRPr="00A41CE0">
              <w:rPr>
                <w:rFonts w:ascii="Arial" w:hAnsi="Arial" w:cs="Arial"/>
                <w:sz w:val="22"/>
              </w:rPr>
              <w:t>Gemeinschaft vergrößern: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Die neuen Schüler sollen ihre Eltern und Großeltern mitbringen. Auch Pressevertreter, Lokalpolitiker und Nachbarn der Schule werden eingeladen.</w:t>
            </w:r>
          </w:p>
          <w:p w:rsidR="00A41CE0" w:rsidRPr="00A41CE0" w:rsidRDefault="00A41CE0" w:rsidP="00A41CE0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Vielfalt sichtbar machen: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Die Herkunftsländer der neuen Schüler spiegeln sich wider, z.B. durch Flaggenschmuck und Speiseangebot.</w:t>
            </w:r>
          </w:p>
          <w:p w:rsidR="00A41CE0" w:rsidRPr="00A41CE0" w:rsidRDefault="00A41CE0" w:rsidP="00A41CE0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Zusammenhalt festigen: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Schüler spielen die Europa-Hymne mit so vielen Instrumenten wie es Länder in Europa gibt.</w:t>
            </w:r>
          </w:p>
          <w:p w:rsidR="00A41CE0" w:rsidRPr="00A41CE0" w:rsidRDefault="00A41CE0" w:rsidP="00A41CE0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Gemeinsamkeit leben: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Tauziehen (Erwachsene gegen Schüler der 9. Oder 10. Jahrgänge)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Eltern-Schüler-Handball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Geschicklichkeits-Wettbewerbe für jedermann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after="120"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Volleyball-Turnier der Mittelstufe</w:t>
            </w:r>
          </w:p>
        </w:tc>
        <w:tc>
          <w:tcPr>
            <w:tcW w:w="4808" w:type="dxa"/>
          </w:tcPr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before="120"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Schüler-Scouts sprechen mit den Gästen über das Schulleben.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Gäste werden in das „Eltern-Café“ eingeladen. Lehrer und Leitungsteam tauschen sich dort mit den Gästen aus.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Schüler reden mit den Gästen über das Alltagsleben in ihren Herkunftsländern.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Sie erläutern die Zubereitung der Speisen.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Schüler-Scouts nehmen neue Eltern und Schüler mit auf eine Tour durch das</w:t>
            </w:r>
            <w:r w:rsidRPr="00A41CE0">
              <w:rPr>
                <w:rFonts w:ascii="Arial" w:hAnsi="Arial" w:cs="Arial"/>
                <w:sz w:val="22"/>
              </w:rPr>
              <w:t xml:space="preserve"> </w:t>
            </w:r>
            <w:r w:rsidRPr="00A41CE0">
              <w:rPr>
                <w:rFonts w:ascii="Arial" w:hAnsi="Arial" w:cs="Arial"/>
                <w:sz w:val="22"/>
              </w:rPr>
              <w:t>Schulgebäude.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after="120"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Teilnahme von Lehrkräften und Schulmitarbeitern</w:t>
            </w:r>
          </w:p>
        </w:tc>
      </w:tr>
      <w:tr w:rsidR="00A41CE0" w:rsidRPr="00A41CE0" w:rsidTr="00A41CE0">
        <w:trPr>
          <w:trHeight w:val="307"/>
          <w:jc w:val="center"/>
        </w:trPr>
        <w:tc>
          <w:tcPr>
            <w:tcW w:w="5945" w:type="dxa"/>
            <w:shd w:val="clear" w:color="auto" w:fill="EBC791"/>
          </w:tcPr>
          <w:p w:rsidR="00A41CE0" w:rsidRPr="00A41CE0" w:rsidRDefault="00A41CE0" w:rsidP="00A41CE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A41CE0">
              <w:rPr>
                <w:rFonts w:ascii="Arial" w:hAnsi="Arial" w:cs="Arial"/>
                <w:b/>
                <w:color w:val="FF0000"/>
                <w:sz w:val="22"/>
              </w:rPr>
              <w:t>in</w:t>
            </w:r>
            <w:r w:rsidRPr="00A41CE0">
              <w:rPr>
                <w:rFonts w:ascii="Arial" w:hAnsi="Arial" w:cs="Arial"/>
                <w:b/>
                <w:sz w:val="22"/>
              </w:rPr>
              <w:t>teressant</w:t>
            </w:r>
          </w:p>
        </w:tc>
        <w:tc>
          <w:tcPr>
            <w:tcW w:w="4808" w:type="dxa"/>
            <w:shd w:val="clear" w:color="auto" w:fill="EBC791"/>
          </w:tcPr>
          <w:p w:rsidR="00A41CE0" w:rsidRPr="00A41CE0" w:rsidRDefault="00A41CE0" w:rsidP="00A41CE0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A41CE0">
              <w:rPr>
                <w:rFonts w:ascii="Arial" w:hAnsi="Arial" w:cs="Arial"/>
                <w:b/>
                <w:color w:val="FF0000"/>
                <w:sz w:val="22"/>
              </w:rPr>
              <w:t>in</w:t>
            </w:r>
            <w:r w:rsidRPr="00A41CE0">
              <w:rPr>
                <w:rFonts w:ascii="Arial" w:hAnsi="Arial" w:cs="Arial"/>
                <w:b/>
                <w:sz w:val="22"/>
              </w:rPr>
              <w:t>formativ</w:t>
            </w:r>
          </w:p>
        </w:tc>
      </w:tr>
      <w:tr w:rsidR="00A41CE0" w:rsidRPr="00A41CE0" w:rsidTr="00A41CE0">
        <w:trPr>
          <w:trHeight w:val="96"/>
          <w:jc w:val="center"/>
        </w:trPr>
        <w:tc>
          <w:tcPr>
            <w:tcW w:w="5945" w:type="dxa"/>
          </w:tcPr>
          <w:p w:rsidR="00A41CE0" w:rsidRPr="00A41CE0" w:rsidRDefault="00A41CE0" w:rsidP="00A41CE0">
            <w:pPr>
              <w:pStyle w:val="Listenabsatz"/>
              <w:spacing w:before="120" w:line="276" w:lineRule="auto"/>
              <w:ind w:left="0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Wissenswertes im offiziellen Teil: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Begrüßungsrede und Preisverleihung durch die Schulleitung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Information zur Kooperation der Schule mit Partnern aus dem Schulumfeld.</w:t>
            </w:r>
          </w:p>
          <w:p w:rsidR="00A41CE0" w:rsidRPr="00A41CE0" w:rsidRDefault="00A41CE0" w:rsidP="00A41CE0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Abwechslung statt Fressmeile: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Buntes Programm aus kurzen musikalischen Einheiten, auch zum Mitsingen</w:t>
            </w:r>
          </w:p>
          <w:p w:rsidR="00A41CE0" w:rsidRPr="00A41CE0" w:rsidRDefault="00A41CE0" w:rsidP="00A41CE0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Solidarität fördern: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after="120"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Spendenuhr und Losverkauf durch den Förderverein</w:t>
            </w:r>
          </w:p>
        </w:tc>
        <w:tc>
          <w:tcPr>
            <w:tcW w:w="4808" w:type="dxa"/>
          </w:tcPr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before="120"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Vorstellung der Politikvertreter mit eigenem kurzem Auftritt.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Die Kooperationspartner stellen sich der Schulöffentlichkeit vor.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Vorstellung der Vorführenden und Information über das Entstehen der Darbietung.</w:t>
            </w:r>
          </w:p>
          <w:p w:rsidR="00A41CE0" w:rsidRPr="00A41CE0" w:rsidRDefault="00A41CE0" w:rsidP="00A41CE0">
            <w:pPr>
              <w:pStyle w:val="Listenabsatz"/>
              <w:numPr>
                <w:ilvl w:val="0"/>
                <w:numId w:val="26"/>
              </w:numPr>
              <w:spacing w:after="120" w:line="276" w:lineRule="auto"/>
              <w:ind w:left="292" w:hanging="218"/>
              <w:rPr>
                <w:rFonts w:ascii="Arial" w:hAnsi="Arial" w:cs="Arial"/>
                <w:sz w:val="22"/>
              </w:rPr>
            </w:pPr>
            <w:r w:rsidRPr="00A41CE0">
              <w:rPr>
                <w:rFonts w:ascii="Arial" w:hAnsi="Arial" w:cs="Arial"/>
                <w:sz w:val="22"/>
              </w:rPr>
              <w:t>Laufende Aktion durch den Vorstand des Fördervereins mit Info-Gesprächen über die Arbeit des Vereins.</w:t>
            </w:r>
          </w:p>
        </w:tc>
      </w:tr>
    </w:tbl>
    <w:p w:rsidR="00A41CE0" w:rsidRPr="00581B4B" w:rsidRDefault="00A41CE0" w:rsidP="004E1515"/>
    <w:sectPr w:rsidR="00A41CE0" w:rsidRPr="00581B4B" w:rsidSect="00A41CE0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B8" w:rsidRDefault="008616B8" w:rsidP="002A5D13">
      <w:pPr>
        <w:spacing w:after="0" w:line="240" w:lineRule="auto"/>
      </w:pPr>
      <w:r>
        <w:separator/>
      </w:r>
    </w:p>
  </w:endnote>
  <w:endnote w:type="continuationSeparator" w:id="0">
    <w:p w:rsidR="008616B8" w:rsidRDefault="008616B8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B8" w:rsidRDefault="008616B8" w:rsidP="002A5D13">
      <w:pPr>
        <w:spacing w:after="0" w:line="240" w:lineRule="auto"/>
      </w:pPr>
      <w:r>
        <w:separator/>
      </w:r>
    </w:p>
  </w:footnote>
  <w:footnote w:type="continuationSeparator" w:id="0">
    <w:p w:rsidR="008616B8" w:rsidRDefault="008616B8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50"/>
    </w:tblGrid>
    <w:tr w:rsidR="00095CFC" w:rsidTr="00012C7D">
      <w:tc>
        <w:tcPr>
          <w:tcW w:w="1500" w:type="pct"/>
          <w:tcBorders>
            <w:bottom w:val="single" w:sz="4" w:space="0" w:color="auto"/>
          </w:tcBorders>
          <w:shd w:val="clear" w:color="auto" w:fill="D69028"/>
          <w:vAlign w:val="center"/>
        </w:tcPr>
        <w:p w:rsidR="00095CFC" w:rsidRPr="00AD651E" w:rsidRDefault="00AD651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2019</w:t>
          </w:r>
        </w:p>
      </w:tc>
      <w:tc>
        <w:tcPr>
          <w:tcW w:w="3500" w:type="pct"/>
          <w:tcBorders>
            <w:bottom w:val="single" w:sz="4" w:space="0" w:color="auto"/>
          </w:tcBorders>
          <w:shd w:val="clear" w:color="auto" w:fill="6D92B3"/>
          <w:vAlign w:val="bottom"/>
        </w:tcPr>
        <w:p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:rsidR="007A7CA7" w:rsidRDefault="007A7CA7">
    <w:pPr>
      <w:pStyle w:val="Kopfzeile"/>
    </w:pPr>
  </w:p>
  <w:p w:rsidR="007A7CA7" w:rsidRDefault="007A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0C7F87"/>
    <w:multiLevelType w:val="hybridMultilevel"/>
    <w:tmpl w:val="43906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808FA"/>
    <w:multiLevelType w:val="hybridMultilevel"/>
    <w:tmpl w:val="F758AF3A"/>
    <w:lvl w:ilvl="0" w:tplc="784424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D65BB"/>
    <w:multiLevelType w:val="hybridMultilevel"/>
    <w:tmpl w:val="132611F0"/>
    <w:lvl w:ilvl="0" w:tplc="784424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81FAE"/>
    <w:multiLevelType w:val="hybridMultilevel"/>
    <w:tmpl w:val="A1F272A0"/>
    <w:lvl w:ilvl="0" w:tplc="784424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11"/>
  </w:num>
  <w:num w:numId="5">
    <w:abstractNumId w:val="7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6"/>
  </w:num>
  <w:num w:numId="11">
    <w:abstractNumId w:val="24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23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15F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4E1515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41CE0"/>
    <w:rsid w:val="00AD651E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4E15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2019-08-29T19:24:00Z</dcterms:created>
  <dcterms:modified xsi:type="dcterms:W3CDTF">2019-08-29T19:24:00Z</dcterms:modified>
</cp:coreProperties>
</file>