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275B" w14:textId="0F0CA1AF" w:rsidR="00DF260C" w:rsidRDefault="00DF260C" w:rsidP="00DC3C61"/>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DF260C" w:rsidRPr="00DF260C" w14:paraId="0F82BA0C" w14:textId="77777777" w:rsidTr="00DF260C">
        <w:trPr>
          <w:trHeight w:val="104"/>
          <w:jc w:val="center"/>
        </w:trPr>
        <w:tc>
          <w:tcPr>
            <w:tcW w:w="9351" w:type="dxa"/>
            <w:shd w:val="clear" w:color="auto" w:fill="C45911"/>
          </w:tcPr>
          <w:p w14:paraId="047ECCC8" w14:textId="5E40FEE3" w:rsidR="00DF260C" w:rsidRPr="00DF260C" w:rsidRDefault="00DF260C" w:rsidP="00DF260C">
            <w:pPr>
              <w:spacing w:before="120" w:after="120"/>
              <w:rPr>
                <w:rFonts w:ascii="Arial" w:hAnsi="Arial" w:cs="Arial"/>
                <w:b/>
                <w:color w:val="FFFFFF"/>
                <w:sz w:val="28"/>
                <w:szCs w:val="28"/>
              </w:rPr>
            </w:pPr>
            <w:r w:rsidRPr="00DF260C">
              <w:rPr>
                <w:rFonts w:ascii="Arial" w:hAnsi="Arial" w:cs="Arial"/>
                <w:b/>
                <w:color w:val="FFFFFF"/>
                <w:sz w:val="28"/>
                <w:szCs w:val="28"/>
              </w:rPr>
              <w:t xml:space="preserve">Musterbrief: Online-Auktion </w:t>
            </w:r>
          </w:p>
        </w:tc>
      </w:tr>
      <w:tr w:rsidR="00DF260C" w:rsidRPr="00DF260C" w14:paraId="5DFAEB45" w14:textId="77777777" w:rsidTr="00DF260C">
        <w:trPr>
          <w:trHeight w:val="3572"/>
          <w:jc w:val="center"/>
        </w:trPr>
        <w:tc>
          <w:tcPr>
            <w:tcW w:w="9351" w:type="dxa"/>
          </w:tcPr>
          <w:p w14:paraId="25282A57" w14:textId="77777777" w:rsidR="00DF260C" w:rsidRPr="00DF260C" w:rsidRDefault="00DF260C" w:rsidP="00DF260C">
            <w:pPr>
              <w:spacing w:before="120" w:after="120"/>
              <w:rPr>
                <w:rFonts w:ascii="Arial" w:hAnsi="Arial" w:cs="Arial"/>
                <w:bCs/>
                <w:sz w:val="24"/>
                <w:szCs w:val="24"/>
              </w:rPr>
            </w:pPr>
            <w:r w:rsidRPr="00DF260C">
              <w:rPr>
                <w:rFonts w:ascii="Arial" w:hAnsi="Arial" w:cs="Arial"/>
                <w:bCs/>
                <w:sz w:val="24"/>
                <w:szCs w:val="24"/>
              </w:rPr>
              <w:t xml:space="preserve">Liebe Kolleginnen und Kollegen, liebe Eltern, </w:t>
            </w:r>
          </w:p>
          <w:p w14:paraId="10ED0621" w14:textId="77777777" w:rsidR="00DF260C" w:rsidRPr="00DF260C" w:rsidRDefault="00DF260C" w:rsidP="00DF260C">
            <w:pPr>
              <w:spacing w:before="120" w:after="120"/>
              <w:rPr>
                <w:rFonts w:ascii="Arial" w:hAnsi="Arial" w:cs="Arial"/>
                <w:bCs/>
                <w:sz w:val="24"/>
                <w:szCs w:val="24"/>
              </w:rPr>
            </w:pPr>
            <w:r w:rsidRPr="00DF260C">
              <w:rPr>
                <w:rFonts w:ascii="Arial" w:hAnsi="Arial" w:cs="Arial"/>
                <w:bCs/>
                <w:sz w:val="24"/>
                <w:szCs w:val="24"/>
              </w:rPr>
              <w:t>aufgrund der Corona-Pandemie müs</w:t>
            </w:r>
            <w:r w:rsidRPr="00DF260C">
              <w:rPr>
                <w:rFonts w:ascii="Arial" w:hAnsi="Arial" w:cs="Arial"/>
                <w:bCs/>
                <w:sz w:val="24"/>
                <w:szCs w:val="24"/>
              </w:rPr>
              <w:softHyphen/>
              <w:t>sen wir in diesem Jahr auf unseren traditionellen Spielzeug- und Bücher</w:t>
            </w:r>
            <w:r w:rsidRPr="00DF260C">
              <w:rPr>
                <w:rFonts w:ascii="Arial" w:hAnsi="Arial" w:cs="Arial"/>
                <w:bCs/>
                <w:sz w:val="24"/>
                <w:szCs w:val="24"/>
              </w:rPr>
              <w:softHyphen/>
              <w:t xml:space="preserve">basar verzichten. Wir hoffen, dass wir diesen im kommenden Jahr nach den Herbstferien 2021 in gewohnter Form wieder organisieren können. </w:t>
            </w:r>
          </w:p>
          <w:p w14:paraId="7010CE24" w14:textId="77777777" w:rsidR="00DF260C" w:rsidRPr="00DF260C" w:rsidRDefault="00DF260C" w:rsidP="00DF260C">
            <w:pPr>
              <w:spacing w:before="120" w:after="120"/>
              <w:rPr>
                <w:rFonts w:ascii="Arial" w:hAnsi="Arial" w:cs="Arial"/>
                <w:bCs/>
                <w:sz w:val="24"/>
                <w:szCs w:val="24"/>
              </w:rPr>
            </w:pPr>
            <w:r w:rsidRPr="00DF260C">
              <w:rPr>
                <w:rFonts w:ascii="Arial" w:hAnsi="Arial" w:cs="Arial"/>
                <w:bCs/>
                <w:sz w:val="24"/>
                <w:szCs w:val="24"/>
              </w:rPr>
              <w:t>Als Alternative hierzu werden wir in diesem Jahr eine Online-Auktion an</w:t>
            </w:r>
            <w:r w:rsidRPr="00DF260C">
              <w:rPr>
                <w:rFonts w:ascii="Arial" w:hAnsi="Arial" w:cs="Arial"/>
                <w:bCs/>
                <w:sz w:val="24"/>
                <w:szCs w:val="24"/>
              </w:rPr>
              <w:softHyphen/>
              <w:t>bieten. Unser Förderverein hat hierzu über seine Website eine Auktionsplatt</w:t>
            </w:r>
            <w:r w:rsidRPr="00DF260C">
              <w:rPr>
                <w:rFonts w:ascii="Arial" w:hAnsi="Arial" w:cs="Arial"/>
                <w:bCs/>
                <w:sz w:val="24"/>
                <w:szCs w:val="24"/>
              </w:rPr>
              <w:softHyphen/>
              <w:t xml:space="preserve">form eingerichtet. Diese wird pünktlich zum traditionellen Termin am ersten Wochenende nach den Herbstferien freigeschaltet. </w:t>
            </w:r>
          </w:p>
          <w:p w14:paraId="4FC13715" w14:textId="77777777" w:rsidR="00DF260C" w:rsidRPr="00DF260C" w:rsidRDefault="00DF260C" w:rsidP="00DF260C">
            <w:pPr>
              <w:spacing w:before="120" w:after="120"/>
              <w:rPr>
                <w:rFonts w:ascii="Arial" w:hAnsi="Arial" w:cs="Arial"/>
                <w:bCs/>
                <w:sz w:val="24"/>
                <w:szCs w:val="24"/>
              </w:rPr>
            </w:pPr>
            <w:r w:rsidRPr="00DF260C">
              <w:rPr>
                <w:rFonts w:ascii="Arial" w:hAnsi="Arial" w:cs="Arial"/>
                <w:bCs/>
                <w:sz w:val="24"/>
                <w:szCs w:val="24"/>
              </w:rPr>
              <w:t>Sinn und Zweck ist es, Ihnen die Mög</w:t>
            </w:r>
            <w:r w:rsidRPr="00DF260C">
              <w:rPr>
                <w:rFonts w:ascii="Arial" w:hAnsi="Arial" w:cs="Arial"/>
                <w:bCs/>
                <w:sz w:val="24"/>
                <w:szCs w:val="24"/>
              </w:rPr>
              <w:softHyphen/>
              <w:t>lichkeit zu geben, gut erhaltenes Spiel</w:t>
            </w:r>
            <w:r w:rsidRPr="00DF260C">
              <w:rPr>
                <w:rFonts w:ascii="Arial" w:hAnsi="Arial" w:cs="Arial"/>
                <w:bCs/>
                <w:sz w:val="24"/>
                <w:szCs w:val="24"/>
              </w:rPr>
              <w:softHyphen/>
              <w:t xml:space="preserve">zeug, Spielkonsolen, CDs oder Bücher anzubieten und zum Verkauf über die Online-Plattform einzustellen. </w:t>
            </w:r>
          </w:p>
          <w:p w14:paraId="426B1225" w14:textId="77777777" w:rsidR="00DF260C" w:rsidRPr="00DF260C" w:rsidRDefault="00DF260C" w:rsidP="00DF260C">
            <w:pPr>
              <w:spacing w:before="120" w:after="120"/>
              <w:rPr>
                <w:rFonts w:ascii="Arial" w:hAnsi="Arial" w:cs="Arial"/>
                <w:bCs/>
                <w:sz w:val="24"/>
                <w:szCs w:val="24"/>
              </w:rPr>
            </w:pPr>
            <w:r w:rsidRPr="00DF260C">
              <w:rPr>
                <w:rFonts w:ascii="Arial" w:hAnsi="Arial" w:cs="Arial"/>
                <w:bCs/>
                <w:sz w:val="24"/>
                <w:szCs w:val="24"/>
              </w:rPr>
              <w:t>Damit Ihre Kinder über großzügige An</w:t>
            </w:r>
            <w:r w:rsidRPr="00DF260C">
              <w:rPr>
                <w:rFonts w:ascii="Arial" w:hAnsi="Arial" w:cs="Arial"/>
                <w:bCs/>
                <w:sz w:val="24"/>
                <w:szCs w:val="24"/>
              </w:rPr>
              <w:softHyphen/>
              <w:t>schaffungen seitens des Fördervereins hiervon profitieren, haben Schulkonfe</w:t>
            </w:r>
            <w:r w:rsidRPr="00DF260C">
              <w:rPr>
                <w:rFonts w:ascii="Arial" w:hAnsi="Arial" w:cs="Arial"/>
                <w:bCs/>
                <w:sz w:val="24"/>
                <w:szCs w:val="24"/>
              </w:rPr>
              <w:softHyphen/>
              <w:t>renz und Vorstand des Fördervereins beschlossen, von jedem Anbieter eine Kostenpauschale zu erheben. Diese Kostenpauschale beträgt je nach Um</w:t>
            </w:r>
            <w:r w:rsidRPr="00DF260C">
              <w:rPr>
                <w:rFonts w:ascii="Arial" w:hAnsi="Arial" w:cs="Arial"/>
                <w:bCs/>
                <w:sz w:val="24"/>
                <w:szCs w:val="24"/>
              </w:rPr>
              <w:softHyphen/>
              <w:t>satz zwischen 15 € und 25 €, unabhän</w:t>
            </w:r>
            <w:r w:rsidRPr="00DF260C">
              <w:rPr>
                <w:rFonts w:ascii="Arial" w:hAnsi="Arial" w:cs="Arial"/>
                <w:bCs/>
                <w:sz w:val="24"/>
                <w:szCs w:val="24"/>
              </w:rPr>
              <w:softHyphen/>
              <w:t xml:space="preserve">gig davon, wie viele Spielzeugteile Sie veräußern. Wir haben uns lediglich an Umsätzen zwischen 0 € und 50 €, 50 und 100 € sowie über 100 € orientiert. </w:t>
            </w:r>
          </w:p>
          <w:p w14:paraId="20A3F667" w14:textId="77777777" w:rsidR="00DF260C" w:rsidRPr="00DF260C" w:rsidRDefault="00DF260C" w:rsidP="00DF260C">
            <w:pPr>
              <w:spacing w:before="120" w:after="120"/>
              <w:rPr>
                <w:rFonts w:ascii="Arial" w:hAnsi="Arial" w:cs="Arial"/>
                <w:bCs/>
                <w:sz w:val="24"/>
                <w:szCs w:val="24"/>
              </w:rPr>
            </w:pPr>
            <w:r w:rsidRPr="00DF260C">
              <w:rPr>
                <w:rFonts w:ascii="Arial" w:hAnsi="Arial" w:cs="Arial"/>
                <w:bCs/>
                <w:sz w:val="24"/>
                <w:szCs w:val="24"/>
              </w:rPr>
              <w:t xml:space="preserve">Ich darf Sie ermuntern, sich für die Online-Plattform auf der Homepage des Fördervereins zu registrieren. Einen Link finden Sie auch auf der Homepage unserer Schule. Für eine zahlreiche Teilnahme bedanke ich mich schon jetzt. Schließlich kommt die Kostenpauschale als ein Teil des Erlöses der Schule und damit Ihren Kindern zugute. </w:t>
            </w:r>
          </w:p>
          <w:p w14:paraId="4D30828B" w14:textId="77777777" w:rsidR="00DF260C" w:rsidRPr="00DF260C" w:rsidRDefault="00DF260C" w:rsidP="00DF260C">
            <w:pPr>
              <w:spacing w:before="120" w:after="120"/>
              <w:rPr>
                <w:rFonts w:ascii="Arial" w:hAnsi="Arial" w:cs="Arial"/>
                <w:bCs/>
                <w:sz w:val="24"/>
                <w:szCs w:val="24"/>
              </w:rPr>
            </w:pPr>
            <w:r w:rsidRPr="00DF260C">
              <w:rPr>
                <w:rFonts w:ascii="Arial" w:hAnsi="Arial" w:cs="Arial"/>
                <w:bCs/>
                <w:sz w:val="24"/>
                <w:szCs w:val="24"/>
              </w:rPr>
              <w:t xml:space="preserve">Mit freundlichen Grüßen </w:t>
            </w:r>
          </w:p>
          <w:p w14:paraId="7F885454" w14:textId="77777777" w:rsidR="00DF260C" w:rsidRPr="00DF260C" w:rsidRDefault="00DF260C" w:rsidP="00DF260C">
            <w:pPr>
              <w:spacing w:before="120" w:after="120"/>
              <w:rPr>
                <w:rFonts w:ascii="Arial" w:hAnsi="Arial" w:cs="Arial"/>
                <w:bCs/>
                <w:i/>
                <w:iCs/>
                <w:sz w:val="24"/>
                <w:szCs w:val="24"/>
                <w:u w:val="single"/>
              </w:rPr>
            </w:pPr>
            <w:r w:rsidRPr="00DF260C">
              <w:rPr>
                <w:rFonts w:ascii="Arial" w:hAnsi="Arial" w:cs="Arial"/>
                <w:bCs/>
                <w:i/>
                <w:iCs/>
                <w:sz w:val="24"/>
                <w:szCs w:val="24"/>
                <w:u w:val="single"/>
              </w:rPr>
              <w:t xml:space="preserve">Silke Schneider </w:t>
            </w:r>
          </w:p>
          <w:p w14:paraId="590CE004" w14:textId="3E6D3B4A" w:rsidR="00DF260C" w:rsidRPr="00DF260C" w:rsidRDefault="00DF260C" w:rsidP="00DF260C">
            <w:pPr>
              <w:spacing w:before="120" w:after="120"/>
              <w:rPr>
                <w:rFonts w:ascii="Arial" w:hAnsi="Arial" w:cs="Arial"/>
                <w:bCs/>
                <w:sz w:val="24"/>
                <w:szCs w:val="24"/>
              </w:rPr>
            </w:pPr>
            <w:r w:rsidRPr="00DF260C">
              <w:rPr>
                <w:rFonts w:ascii="Arial" w:hAnsi="Arial" w:cs="Arial"/>
                <w:bCs/>
                <w:sz w:val="24"/>
                <w:szCs w:val="24"/>
              </w:rPr>
              <w:t xml:space="preserve">Schulleiterin </w:t>
            </w:r>
          </w:p>
        </w:tc>
      </w:tr>
    </w:tbl>
    <w:p w14:paraId="72A35EF5" w14:textId="77777777" w:rsidR="00DF260C" w:rsidRPr="00DC3C61" w:rsidRDefault="00DF260C" w:rsidP="00DC3C61"/>
    <w:sectPr w:rsidR="00DF260C" w:rsidRPr="00DC3C61" w:rsidSect="00701E46">
      <w:headerReference w:type="even" r:id="rId7"/>
      <w:headerReference w:type="default" r:id="rId8"/>
      <w:footerReference w:type="even" r:id="rId9"/>
      <w:footerReference w:type="default" r:id="rId10"/>
      <w:headerReference w:type="first" r:id="rId11"/>
      <w:footerReference w:type="first" r:id="rId12"/>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89B93" w14:textId="77777777" w:rsidR="001C624F" w:rsidRDefault="001C624F" w:rsidP="00DC3C61">
      <w:pPr>
        <w:spacing w:after="0" w:line="240" w:lineRule="auto"/>
      </w:pPr>
      <w:r>
        <w:separator/>
      </w:r>
    </w:p>
  </w:endnote>
  <w:endnote w:type="continuationSeparator" w:id="0">
    <w:p w14:paraId="4795EE8A" w14:textId="77777777" w:rsidR="001C624F" w:rsidRDefault="001C624F"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Interstate Light">
    <w:altName w:val="Interstat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E2A6" w14:textId="77777777" w:rsidR="00790330" w:rsidRDefault="007903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8993" w14:textId="32676BF9" w:rsidR="00790330" w:rsidRDefault="00790330" w:rsidP="00790330">
    <w:pPr>
      <w:pStyle w:val="Fuzeile"/>
      <w:jc w:val="right"/>
    </w:pPr>
    <w:bookmarkStart w:id="0" w:name="_GoBack"/>
    <w:r>
      <w:rPr>
        <w:noProof/>
      </w:rPr>
      <w:drawing>
        <wp:inline distT="0" distB="0" distL="0" distR="0" wp14:anchorId="44A5EF72" wp14:editId="2CDFC6E6">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183C" w14:textId="77777777" w:rsidR="00790330" w:rsidRDefault="007903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76DD" w14:textId="77777777" w:rsidR="001C624F" w:rsidRDefault="001C624F" w:rsidP="00DC3C61">
      <w:pPr>
        <w:spacing w:after="0" w:line="240" w:lineRule="auto"/>
      </w:pPr>
      <w:r>
        <w:separator/>
      </w:r>
    </w:p>
  </w:footnote>
  <w:footnote w:type="continuationSeparator" w:id="0">
    <w:p w14:paraId="2B1E2343" w14:textId="77777777" w:rsidR="001C624F" w:rsidRDefault="001C624F"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FFBF" w14:textId="77777777" w:rsidR="00790330" w:rsidRDefault="007903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376F" w14:textId="77777777"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4D3B" w14:textId="77777777" w:rsidR="00790330" w:rsidRDefault="007903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FAA48"/>
    <w:multiLevelType w:val="hybridMultilevel"/>
    <w:tmpl w:val="F9AA92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A76EB4"/>
    <w:multiLevelType w:val="hybridMultilevel"/>
    <w:tmpl w:val="8F787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57CB"/>
    <w:rsid w:val="00141863"/>
    <w:rsid w:val="001C624F"/>
    <w:rsid w:val="001D46C2"/>
    <w:rsid w:val="001D602D"/>
    <w:rsid w:val="0043085B"/>
    <w:rsid w:val="005309B0"/>
    <w:rsid w:val="00701E46"/>
    <w:rsid w:val="00790330"/>
    <w:rsid w:val="008F0A85"/>
    <w:rsid w:val="009605AF"/>
    <w:rsid w:val="0096504B"/>
    <w:rsid w:val="00974355"/>
    <w:rsid w:val="009B2F33"/>
    <w:rsid w:val="009D184D"/>
    <w:rsid w:val="00A3435D"/>
    <w:rsid w:val="00AE60EE"/>
    <w:rsid w:val="00C07C31"/>
    <w:rsid w:val="00C518D6"/>
    <w:rsid w:val="00D70810"/>
    <w:rsid w:val="00DC3C61"/>
    <w:rsid w:val="00DF24B0"/>
    <w:rsid w:val="00DF260C"/>
    <w:rsid w:val="00E50EBE"/>
    <w:rsid w:val="00E8719C"/>
    <w:rsid w:val="00E87DBF"/>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BF04"/>
  <w15:chartTrackingRefBased/>
  <w15:docId w15:val="{009E16AE-C761-477E-93DF-66AE50C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6">
    <w:name w:val="Pa16"/>
    <w:basedOn w:val="Standard"/>
    <w:next w:val="Standard"/>
    <w:uiPriority w:val="99"/>
    <w:rsid w:val="001D602D"/>
    <w:pPr>
      <w:autoSpaceDE w:val="0"/>
      <w:autoSpaceDN w:val="0"/>
      <w:adjustRightInd w:val="0"/>
      <w:spacing w:after="0" w:line="191" w:lineRule="atLeast"/>
    </w:pPr>
    <w:rPr>
      <w:rFonts w:ascii="Interstate" w:hAnsi="Interstate"/>
      <w:sz w:val="24"/>
      <w:szCs w:val="24"/>
      <w:lang w:eastAsia="de-DE"/>
    </w:rPr>
  </w:style>
  <w:style w:type="paragraph" w:customStyle="1" w:styleId="Pa9">
    <w:name w:val="Pa9"/>
    <w:basedOn w:val="Standard"/>
    <w:next w:val="Standard"/>
    <w:uiPriority w:val="99"/>
    <w:rsid w:val="001D602D"/>
    <w:pPr>
      <w:autoSpaceDE w:val="0"/>
      <w:autoSpaceDN w:val="0"/>
      <w:adjustRightInd w:val="0"/>
      <w:spacing w:after="0" w:line="171" w:lineRule="atLeast"/>
    </w:pPr>
    <w:rPr>
      <w:rFonts w:ascii="Interstate" w:hAnsi="Interstate"/>
      <w:sz w:val="24"/>
      <w:szCs w:val="24"/>
      <w:lang w:eastAsia="de-DE"/>
    </w:rPr>
  </w:style>
  <w:style w:type="paragraph" w:customStyle="1" w:styleId="Pa23">
    <w:name w:val="Pa23"/>
    <w:basedOn w:val="Standard"/>
    <w:next w:val="Standard"/>
    <w:uiPriority w:val="99"/>
    <w:rsid w:val="00E8719C"/>
    <w:pPr>
      <w:autoSpaceDE w:val="0"/>
      <w:autoSpaceDN w:val="0"/>
      <w:adjustRightInd w:val="0"/>
      <w:spacing w:after="0" w:line="171" w:lineRule="atLeast"/>
    </w:pPr>
    <w:rPr>
      <w:rFonts w:ascii="Interstate" w:hAnsi="Interstate"/>
      <w:sz w:val="24"/>
      <w:szCs w:val="24"/>
      <w:lang w:eastAsia="de-DE"/>
    </w:rPr>
  </w:style>
  <w:style w:type="paragraph" w:customStyle="1" w:styleId="Default">
    <w:name w:val="Default"/>
    <w:rsid w:val="00C07C31"/>
    <w:pPr>
      <w:autoSpaceDE w:val="0"/>
      <w:autoSpaceDN w:val="0"/>
      <w:adjustRightInd w:val="0"/>
    </w:pPr>
    <w:rPr>
      <w:rFonts w:ascii="Interstate" w:hAnsi="Interstate" w:cs="Interstate"/>
      <w:color w:val="000000"/>
      <w:sz w:val="24"/>
      <w:szCs w:val="24"/>
    </w:rPr>
  </w:style>
  <w:style w:type="paragraph" w:customStyle="1" w:styleId="Pa25">
    <w:name w:val="Pa25"/>
    <w:basedOn w:val="Default"/>
    <w:next w:val="Default"/>
    <w:uiPriority w:val="99"/>
    <w:rsid w:val="00C07C31"/>
    <w:pPr>
      <w:spacing w:line="171" w:lineRule="atLeast"/>
    </w:pPr>
    <w:rPr>
      <w:rFonts w:cs="Times New Roman"/>
      <w:color w:val="auto"/>
    </w:rPr>
  </w:style>
  <w:style w:type="paragraph" w:customStyle="1" w:styleId="Pa27">
    <w:name w:val="Pa27"/>
    <w:basedOn w:val="Default"/>
    <w:next w:val="Default"/>
    <w:uiPriority w:val="99"/>
    <w:rsid w:val="00C07C31"/>
    <w:pPr>
      <w:spacing w:line="171" w:lineRule="atLeast"/>
    </w:pPr>
    <w:rPr>
      <w:rFonts w:cs="Times New Roman"/>
      <w:color w:val="auto"/>
    </w:rPr>
  </w:style>
  <w:style w:type="paragraph" w:customStyle="1" w:styleId="Pa10">
    <w:name w:val="Pa10"/>
    <w:basedOn w:val="Default"/>
    <w:next w:val="Default"/>
    <w:uiPriority w:val="99"/>
    <w:rsid w:val="00701E46"/>
    <w:pPr>
      <w:spacing w:line="171" w:lineRule="atLeast"/>
    </w:pPr>
    <w:rPr>
      <w:rFonts w:cs="Times New Roman"/>
      <w:color w:val="auto"/>
    </w:rPr>
  </w:style>
  <w:style w:type="character" w:customStyle="1" w:styleId="A16">
    <w:name w:val="A16"/>
    <w:uiPriority w:val="99"/>
    <w:rsid w:val="00701E46"/>
    <w:rPr>
      <w:rFonts w:ascii="Interstate Light" w:hAnsi="Interstate Light" w:cs="Interstate Light"/>
      <w:i/>
      <w:iCs/>
      <w:color w:val="211D1E"/>
      <w:sz w:val="17"/>
      <w:szCs w:val="17"/>
      <w:u w:val="single"/>
    </w:rPr>
  </w:style>
  <w:style w:type="paragraph" w:customStyle="1" w:styleId="Pa20">
    <w:name w:val="Pa20"/>
    <w:basedOn w:val="Default"/>
    <w:next w:val="Default"/>
    <w:uiPriority w:val="99"/>
    <w:rsid w:val="0096504B"/>
    <w:pPr>
      <w:spacing w:line="191" w:lineRule="atLeast"/>
    </w:pPr>
    <w:rPr>
      <w:rFonts w:cs="Times New Roman"/>
      <w:color w:val="auto"/>
    </w:rPr>
  </w:style>
  <w:style w:type="paragraph" w:customStyle="1" w:styleId="Pa28">
    <w:name w:val="Pa28"/>
    <w:basedOn w:val="Default"/>
    <w:next w:val="Default"/>
    <w:uiPriority w:val="99"/>
    <w:rsid w:val="00DF260C"/>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4BFC5-2860-4A02-9275-254771ECBCAB}"/>
</file>

<file path=customXml/itemProps2.xml><?xml version="1.0" encoding="utf-8"?>
<ds:datastoreItem xmlns:ds="http://schemas.openxmlformats.org/officeDocument/2006/customXml" ds:itemID="{5A4F5E00-A51D-4115-A0A1-DFFAA5EBBFB6}"/>
</file>

<file path=customXml/itemProps3.xml><?xml version="1.0" encoding="utf-8"?>
<ds:datastoreItem xmlns:ds="http://schemas.openxmlformats.org/officeDocument/2006/customXml" ds:itemID="{07924D1E-C5F1-480C-A2B5-392D3AE773F9}"/>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2020-09-10T14:02:00Z</dcterms:created>
  <dcterms:modified xsi:type="dcterms:W3CDTF">2020-11-12T10:49:00Z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