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76" w:rsidRDefault="00055476" w:rsidP="00DC3C61"/>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0"/>
      </w:tblGrid>
      <w:tr w:rsidR="00055476" w:rsidRPr="00055476" w:rsidTr="00055476">
        <w:trPr>
          <w:trHeight w:val="218"/>
          <w:jc w:val="center"/>
        </w:trPr>
        <w:tc>
          <w:tcPr>
            <w:tcW w:w="9340" w:type="dxa"/>
            <w:shd w:val="clear" w:color="auto" w:fill="C45911"/>
          </w:tcPr>
          <w:p w:rsidR="00055476" w:rsidRPr="00055476" w:rsidRDefault="00055476" w:rsidP="00055476">
            <w:pPr>
              <w:spacing w:before="120" w:after="120"/>
              <w:rPr>
                <w:rFonts w:ascii="Arial" w:hAnsi="Arial" w:cs="Arial"/>
                <w:b/>
                <w:color w:val="FFFFFF"/>
                <w:sz w:val="28"/>
                <w:szCs w:val="28"/>
              </w:rPr>
            </w:pPr>
            <w:r w:rsidRPr="00055476">
              <w:rPr>
                <w:rFonts w:ascii="Arial" w:hAnsi="Arial" w:cs="Arial"/>
                <w:b/>
                <w:color w:val="FFFFFF"/>
                <w:sz w:val="28"/>
                <w:szCs w:val="28"/>
              </w:rPr>
              <w:t xml:space="preserve">Muster: Schriftliches Hausverbot </w:t>
            </w:r>
          </w:p>
        </w:tc>
      </w:tr>
      <w:tr w:rsidR="00055476" w:rsidRPr="00055476" w:rsidTr="00055476">
        <w:trPr>
          <w:trHeight w:val="6687"/>
          <w:jc w:val="center"/>
        </w:trPr>
        <w:tc>
          <w:tcPr>
            <w:tcW w:w="9340" w:type="dxa"/>
          </w:tcPr>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 xml:space="preserve">Sehr geehrter Herr Schmitz,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am Dienstag, den 23. Juli 2019 wurde Ihr Sohn wegen eines schwerwiegen</w:t>
            </w:r>
            <w:r w:rsidRPr="00055476">
              <w:rPr>
                <w:rFonts w:ascii="Arial" w:hAnsi="Arial" w:cs="Arial"/>
                <w:sz w:val="24"/>
              </w:rPr>
              <w:softHyphen/>
              <w:t>den tätlichen Übergriffs auf einen Mit</w:t>
            </w:r>
            <w:r w:rsidRPr="00055476">
              <w:rPr>
                <w:rFonts w:ascii="Arial" w:hAnsi="Arial" w:cs="Arial"/>
                <w:sz w:val="24"/>
              </w:rPr>
              <w:softHyphen/>
              <w:t>schüler vom Unterricht bis zum Ende der Woche suspendiert. Nachdem Ihr Sohn mehrfach aufgefallen war und die angeordneten Erziehungsmaß</w:t>
            </w:r>
            <w:r w:rsidRPr="00055476">
              <w:rPr>
                <w:rFonts w:ascii="Arial" w:hAnsi="Arial" w:cs="Arial"/>
                <w:sz w:val="24"/>
              </w:rPr>
              <w:softHyphen/>
              <w:t xml:space="preserve">nahmen nicht zur Besserung seines Verhaltens geführt haben, habe ich diese Ordnungsmaßnahme ergriffen.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Als Sie von Ihrem Sohn von der Sus</w:t>
            </w:r>
            <w:r w:rsidRPr="00055476">
              <w:rPr>
                <w:rFonts w:ascii="Arial" w:hAnsi="Arial" w:cs="Arial"/>
                <w:sz w:val="24"/>
              </w:rPr>
              <w:softHyphen/>
              <w:t>pendierung erfahren haben, sind Sie in die Schule gekommen und haben verlangt, sofort mit mir zu sprechen. Meine Sekretärin hat Sie höflich dar</w:t>
            </w:r>
            <w:r w:rsidRPr="00055476">
              <w:rPr>
                <w:rFonts w:ascii="Arial" w:hAnsi="Arial" w:cs="Arial"/>
                <w:sz w:val="24"/>
              </w:rPr>
              <w:softHyphen/>
              <w:t>auf hingewiesen, dass es erforderlich ist, einen Termin zu vereinbaren, da ich bereits in einer Besprechung war. Das wollten Sie nicht hinnehmen. Sie haben deshalb vor Wut und Enttäu</w:t>
            </w:r>
            <w:r w:rsidRPr="00055476">
              <w:rPr>
                <w:rFonts w:ascii="Arial" w:hAnsi="Arial" w:cs="Arial"/>
                <w:sz w:val="24"/>
              </w:rPr>
              <w:softHyphen/>
              <w:t>schung in völlig unangemessener Weise die auf dem Schreibtisch der Schulsekretärin befindliche Postmap</w:t>
            </w:r>
            <w:r w:rsidRPr="00055476">
              <w:rPr>
                <w:rFonts w:ascii="Arial" w:hAnsi="Arial" w:cs="Arial"/>
                <w:sz w:val="24"/>
              </w:rPr>
              <w:softHyphen/>
              <w:t>pe durch das Sekretariat geschleu</w:t>
            </w:r>
            <w:r w:rsidRPr="00055476">
              <w:rPr>
                <w:rFonts w:ascii="Arial" w:hAnsi="Arial" w:cs="Arial"/>
                <w:sz w:val="24"/>
              </w:rPr>
              <w:softHyphen/>
              <w:t xml:space="preserve">dert. Dabei kam es zu erheblichen Beschädigungen an der Post und auch im Sekretariat. Dazu werden wir zivilrechtlich noch gesondert auf Sie zukommen.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 xml:space="preserve">Ihr übergriffiges Verhalten ist von mir in keiner Weise hinzunehmen.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 xml:space="preserve">Aus diesem Grund spreche ich Ihnen hiermit ein Hausverbot beginnend mit dem 24. Juli 2019 aus. Des Weiteren ordne ich die sofortige Vollziehung des Hausverbots an. Dies hat zur Folge, dass ein etwaiger von Ihnen erhobener Widerspruch gegen das Hausverbot keine aufschiebende Wirkung hat.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 xml:space="preserve">Das Hausverbot gilt bis auf Weiteres. Es wird erst dann aufgehoben, wenn davon auszugehen ist, dass sich ein derartiges Verhalten nicht wiederholt.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Ich weise Sie darauf hin, dass eine erneute Zuwiderhandlung gegen das Hausverbot einen Straftatbestand dar</w:t>
            </w:r>
            <w:r w:rsidRPr="00055476">
              <w:rPr>
                <w:rFonts w:ascii="Arial" w:hAnsi="Arial" w:cs="Arial"/>
                <w:sz w:val="24"/>
              </w:rPr>
              <w:softHyphen/>
              <w:t xml:space="preserve">stellt (Hausfriedensbruch gemäß § 123 StGB).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In der Hoffnung, dass sich ein derarti</w:t>
            </w:r>
            <w:r w:rsidRPr="00055476">
              <w:rPr>
                <w:rFonts w:ascii="Arial" w:hAnsi="Arial" w:cs="Arial"/>
                <w:sz w:val="24"/>
              </w:rPr>
              <w:softHyphen/>
              <w:t xml:space="preserve">ges übergriffiges Verhalten Ihrerseits, aber auch seitens Ihres Sohnes nicht wiederholt, verbleibe ich </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 xml:space="preserve">mit freundlichen Grüßen </w:t>
            </w:r>
          </w:p>
          <w:p w:rsidR="00055476" w:rsidRPr="00055476" w:rsidRDefault="00055476" w:rsidP="00055476">
            <w:pPr>
              <w:pStyle w:val="Listenabsatz"/>
              <w:spacing w:before="120" w:after="120" w:line="276" w:lineRule="auto"/>
              <w:ind w:left="0"/>
              <w:rPr>
                <w:rFonts w:ascii="Arial" w:hAnsi="Arial" w:cs="Arial"/>
                <w:i/>
                <w:sz w:val="24"/>
                <w:u w:val="single"/>
              </w:rPr>
            </w:pPr>
            <w:r w:rsidRPr="00055476">
              <w:rPr>
                <w:rFonts w:ascii="Arial" w:hAnsi="Arial" w:cs="Arial"/>
                <w:i/>
                <w:sz w:val="24"/>
                <w:u w:val="single"/>
              </w:rPr>
              <w:t>Sabine Starke</w:t>
            </w:r>
          </w:p>
          <w:p w:rsidR="00055476" w:rsidRPr="00055476" w:rsidRDefault="00055476" w:rsidP="00055476">
            <w:pPr>
              <w:pStyle w:val="Listenabsatz"/>
              <w:spacing w:before="120" w:after="120" w:line="276" w:lineRule="auto"/>
              <w:ind w:left="0"/>
              <w:rPr>
                <w:rFonts w:ascii="Arial" w:hAnsi="Arial" w:cs="Arial"/>
                <w:sz w:val="24"/>
              </w:rPr>
            </w:pPr>
            <w:r w:rsidRPr="00055476">
              <w:rPr>
                <w:rFonts w:ascii="Arial" w:hAnsi="Arial" w:cs="Arial"/>
                <w:sz w:val="24"/>
              </w:rPr>
              <w:t>Schulleitung</w:t>
            </w:r>
          </w:p>
        </w:tc>
      </w:tr>
    </w:tbl>
    <w:p w:rsidR="00055476" w:rsidRPr="00DC3C61" w:rsidRDefault="00055476" w:rsidP="00DC3C61"/>
    <w:sectPr w:rsidR="00055476" w:rsidRPr="00DC3C61" w:rsidSect="00FF2F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A5" w:rsidRDefault="007977A5" w:rsidP="00DC3C61">
      <w:pPr>
        <w:spacing w:after="0" w:line="240" w:lineRule="auto"/>
      </w:pPr>
      <w:r>
        <w:separator/>
      </w:r>
    </w:p>
  </w:endnote>
  <w:endnote w:type="continuationSeparator" w:id="0">
    <w:p w:rsidR="007977A5" w:rsidRDefault="007977A5" w:rsidP="00DC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w:altName w:val="Interstat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A" w:rsidRDefault="00A935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A" w:rsidRDefault="00A935AA" w:rsidP="00A935AA">
    <w:pPr>
      <w:pStyle w:val="Fuzeile"/>
      <w:jc w:val="right"/>
    </w:pPr>
    <w:bookmarkStart w:id="0" w:name="_GoBack"/>
    <w:r w:rsidRPr="00376E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99pt;height:55.5pt;visibility:visible;mso-wrap-style:square">
          <v:imagedata r:id="rId1" o:title=""/>
        </v:shape>
      </w:pic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A" w:rsidRDefault="00A935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A5" w:rsidRDefault="007977A5" w:rsidP="00DC3C61">
      <w:pPr>
        <w:spacing w:after="0" w:line="240" w:lineRule="auto"/>
      </w:pPr>
      <w:r>
        <w:separator/>
      </w:r>
    </w:p>
  </w:footnote>
  <w:footnote w:type="continuationSeparator" w:id="0">
    <w:p w:rsidR="007977A5" w:rsidRDefault="007977A5" w:rsidP="00DC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A" w:rsidRDefault="00A935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C61" w:rsidRDefault="00DC3C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5AA" w:rsidRDefault="00A935A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C61"/>
    <w:rsid w:val="000057CB"/>
    <w:rsid w:val="00055476"/>
    <w:rsid w:val="00141863"/>
    <w:rsid w:val="001D46C2"/>
    <w:rsid w:val="002F5CC2"/>
    <w:rsid w:val="0043085B"/>
    <w:rsid w:val="004C72B6"/>
    <w:rsid w:val="005309B0"/>
    <w:rsid w:val="005D25F8"/>
    <w:rsid w:val="007977A5"/>
    <w:rsid w:val="008F0A85"/>
    <w:rsid w:val="00974355"/>
    <w:rsid w:val="009B2F33"/>
    <w:rsid w:val="00A3435D"/>
    <w:rsid w:val="00A935AA"/>
    <w:rsid w:val="00C518D6"/>
    <w:rsid w:val="00DC3C61"/>
    <w:rsid w:val="00DF24B0"/>
    <w:rsid w:val="00E50EBE"/>
    <w:rsid w:val="00FF2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ABFB12-6517-4B30-8D50-A7931729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35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3C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C61"/>
  </w:style>
  <w:style w:type="paragraph" w:styleId="Fuzeile">
    <w:name w:val="footer"/>
    <w:basedOn w:val="Standard"/>
    <w:link w:val="FuzeileZchn"/>
    <w:uiPriority w:val="99"/>
    <w:unhideWhenUsed/>
    <w:rsid w:val="00DC3C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C61"/>
  </w:style>
  <w:style w:type="paragraph" w:styleId="Listenabsatz">
    <w:name w:val="List Paragraph"/>
    <w:basedOn w:val="Standard"/>
    <w:uiPriority w:val="34"/>
    <w:qFormat/>
    <w:rsid w:val="00A3435D"/>
    <w:pPr>
      <w:spacing w:after="0" w:line="240" w:lineRule="auto"/>
      <w:ind w:left="720"/>
      <w:contextualSpacing/>
    </w:pPr>
    <w:rPr>
      <w:rFonts w:ascii="Times New Roman" w:eastAsia="Times New Roman" w:hAnsi="Times New Roman"/>
      <w:bCs/>
      <w:sz w:val="20"/>
      <w:szCs w:val="24"/>
      <w:lang w:eastAsia="de-DE"/>
    </w:rPr>
  </w:style>
  <w:style w:type="paragraph" w:customStyle="1" w:styleId="Pa17">
    <w:name w:val="Pa17"/>
    <w:basedOn w:val="Standard"/>
    <w:next w:val="Standard"/>
    <w:uiPriority w:val="99"/>
    <w:rsid w:val="002F5CC2"/>
    <w:pPr>
      <w:autoSpaceDE w:val="0"/>
      <w:autoSpaceDN w:val="0"/>
      <w:adjustRightInd w:val="0"/>
      <w:spacing w:after="0" w:line="191" w:lineRule="atLeast"/>
    </w:pPr>
    <w:rPr>
      <w:rFonts w:ascii="Interstate" w:hAnsi="Interstate"/>
      <w:sz w:val="24"/>
      <w:szCs w:val="24"/>
      <w:lang w:eastAsia="de-DE"/>
    </w:rPr>
  </w:style>
  <w:style w:type="paragraph" w:customStyle="1" w:styleId="Pa10">
    <w:name w:val="Pa10"/>
    <w:basedOn w:val="Standard"/>
    <w:next w:val="Standard"/>
    <w:uiPriority w:val="99"/>
    <w:rsid w:val="002F5CC2"/>
    <w:pPr>
      <w:autoSpaceDE w:val="0"/>
      <w:autoSpaceDN w:val="0"/>
      <w:adjustRightInd w:val="0"/>
      <w:spacing w:after="0" w:line="171" w:lineRule="atLeast"/>
    </w:pPr>
    <w:rPr>
      <w:rFonts w:ascii="Interstate" w:hAnsi="Interstate"/>
      <w:sz w:val="24"/>
      <w:szCs w:val="24"/>
      <w:lang w:eastAsia="de-DE"/>
    </w:rPr>
  </w:style>
  <w:style w:type="paragraph" w:customStyle="1" w:styleId="Pa21">
    <w:name w:val="Pa21"/>
    <w:basedOn w:val="Standard"/>
    <w:next w:val="Standard"/>
    <w:uiPriority w:val="99"/>
    <w:rsid w:val="00055476"/>
    <w:pPr>
      <w:autoSpaceDE w:val="0"/>
      <w:autoSpaceDN w:val="0"/>
      <w:adjustRightInd w:val="0"/>
      <w:spacing w:after="0" w:line="171" w:lineRule="atLeast"/>
    </w:pPr>
    <w:rPr>
      <w:rFonts w:ascii="Interstate" w:hAnsi="Interstate"/>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9" ma:contentTypeDescription="Ein neues Dokument erstellen." ma:contentTypeScope="" ma:versionID="3199626cc2f0148e0c903fb42a99ddd7">
  <xsd:schema xmlns:xsd="http://www.w3.org/2001/XMLSchema" xmlns:xs="http://www.w3.org/2001/XMLSchema" xmlns:p="http://schemas.microsoft.com/office/2006/metadata/properties" xmlns:ns2="25b35a61-881d-4e0a-be93-7f4ad4d36cf2" targetNamespace="http://schemas.microsoft.com/office/2006/metadata/properties" ma:root="true" ma:fieldsID="46d62f1970b6baed69eda8dd664e55e7" ns2:_="">
    <xsd:import namespace="25b35a61-881d-4e0a-be93-7f4ad4d36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76F9C-0BC6-4904-8601-D218DFC8879F}"/>
</file>

<file path=customXml/itemProps2.xml><?xml version="1.0" encoding="utf-8"?>
<ds:datastoreItem xmlns:ds="http://schemas.openxmlformats.org/officeDocument/2006/customXml" ds:itemID="{467D7A70-AD13-4F58-98A0-623FAE8BF742}"/>
</file>

<file path=customXml/itemProps3.xml><?xml version="1.0" encoding="utf-8"?>
<ds:datastoreItem xmlns:ds="http://schemas.openxmlformats.org/officeDocument/2006/customXml" ds:itemID="{CDF504D7-021A-49FA-B0EB-8B64865C2E57}"/>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Jana Wennmann</dc:creator>
  <cp:keywords/>
  <dc:description/>
  <cp:lastModifiedBy>MaPx - Mara Peping</cp:lastModifiedBy>
  <cp:revision>4</cp:revision>
  <dcterms:created xsi:type="dcterms:W3CDTF">2019-07-14T22:02:00Z</dcterms:created>
  <dcterms:modified xsi:type="dcterms:W3CDTF">2020-11-12T12:48:00Z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