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12B2" w14:textId="1D47EFB2" w:rsidR="00643225" w:rsidRDefault="00643225" w:rsidP="00643225">
      <w:pPr>
        <w:pStyle w:val="7cSGHKastenText"/>
      </w:pPr>
    </w:p>
    <w:p w14:paraId="1E9D1AD2" w14:textId="77777777" w:rsidR="00643225" w:rsidRPr="00643225" w:rsidRDefault="00643225" w:rsidP="00643225">
      <w:pPr>
        <w:pStyle w:val="7cSGHKastenText"/>
        <w:rPr>
          <w:rFonts w:asciiTheme="minorHAnsi" w:hAnsiTheme="minorHAnsi" w:cstheme="minorHAnsi"/>
          <w:sz w:val="24"/>
          <w:szCs w:val="24"/>
        </w:rPr>
      </w:pPr>
    </w:p>
    <w:p w14:paraId="748AB537" w14:textId="77777777" w:rsidR="00643225" w:rsidRDefault="00643225" w:rsidP="00643225">
      <w:pPr>
        <w:pStyle w:val="7cSGHKastenText"/>
      </w:pPr>
    </w:p>
    <w:p w14:paraId="0D3AB7CE" w14:textId="77777777" w:rsidR="00643225" w:rsidRDefault="00643225" w:rsidP="00643225">
      <w:pPr>
        <w:pStyle w:val="7cSGHKastenText"/>
      </w:pPr>
    </w:p>
    <w:p w14:paraId="39BBC5FB" w14:textId="50CB84A5" w:rsidR="00643225" w:rsidRDefault="00643225" w:rsidP="00643225">
      <w:pPr>
        <w:pStyle w:val="7cSGHKastenText"/>
        <w:tabs>
          <w:tab w:val="left" w:pos="2340"/>
        </w:tabs>
      </w:pPr>
    </w:p>
    <w:p w14:paraId="6ABA5B4D" w14:textId="793C4D7B" w:rsidR="0003359B" w:rsidRPr="00630887" w:rsidRDefault="00D27862" w:rsidP="00643225">
      <w:pPr>
        <w:pStyle w:val="7cSGHKaste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9148E" wp14:editId="73973226">
                <wp:simplePos x="0" y="0"/>
                <wp:positionH relativeFrom="column">
                  <wp:posOffset>-219075</wp:posOffset>
                </wp:positionH>
                <wp:positionV relativeFrom="paragraph">
                  <wp:posOffset>1048385</wp:posOffset>
                </wp:positionV>
                <wp:extent cx="3257550" cy="3857625"/>
                <wp:effectExtent l="0" t="0" r="1905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385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4518872" w14:textId="77777777" w:rsidR="00643225" w:rsidRDefault="00643225" w:rsidP="00643225">
                            <w:pPr>
                              <w:rPr>
                                <w:lang w:eastAsia="en-US"/>
                              </w:rPr>
                            </w:pPr>
                          </w:p>
                          <w:p w14:paraId="102A500A" w14:textId="77777777" w:rsidR="00643225" w:rsidRPr="00D27862" w:rsidRDefault="00643225" w:rsidP="00643225">
                            <w:pPr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r w:rsidRPr="00D27862">
                              <w:rPr>
                                <w:b/>
                                <w:bCs/>
                                <w:lang w:eastAsia="en-US"/>
                              </w:rPr>
                              <w:t>Mehr Informationen zu diesem Konzept finden Sie</w:t>
                            </w:r>
                            <w:r w:rsidRPr="00D27862">
                              <w:rPr>
                                <w:b/>
                                <w:bCs/>
                                <w:lang w:eastAsia="en-US"/>
                              </w:rPr>
                              <w:t xml:space="preserve"> hier:</w:t>
                            </w:r>
                          </w:p>
                          <w:p w14:paraId="2F42461E" w14:textId="7C466643" w:rsidR="00643225" w:rsidRPr="00643225" w:rsidRDefault="00643225" w:rsidP="00643225">
                            <w:pPr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 xml:space="preserve">„Recht und Schulmanagement“, </w:t>
                            </w:r>
                            <w:r>
                              <w:rPr>
                                <w:lang w:eastAsia="en-US"/>
                              </w:rPr>
                              <w:t>Ausgabe 6/2021</w:t>
                            </w:r>
                            <w:r>
                              <w:rPr>
                                <w:lang w:eastAsia="en-US"/>
                              </w:rPr>
                              <w:t xml:space="preserve">, </w:t>
                            </w:r>
                            <w:r>
                              <w:rPr>
                                <w:lang w:eastAsia="en-US"/>
                              </w:rPr>
                              <w:t>S. 8</w:t>
                            </w:r>
                          </w:p>
                          <w:p w14:paraId="5AE900BB" w14:textId="13883FD6" w:rsidR="00643225" w:rsidRDefault="00D27862">
                            <w:r>
                              <w:t xml:space="preserve">Link zur Ausgabe: </w:t>
                            </w:r>
                            <w:hyperlink r:id="rId11" w:tgtFrame="_blank" w:history="1">
                              <w:r>
                                <w:rPr>
                                  <w:rStyle w:val="Hyperlink"/>
                                </w:rPr>
                                <w:t>https://kurzelinks.de/6-21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9148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-17.25pt;margin-top:82.55pt;width:256.5pt;height:30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" fillcolor="white [3201]" strokecolor="#00b0f0" strokeweight=".5pt">
                <v:textbox>
                  <w:txbxContent>
                    <w:p w14:paraId="44518872" w14:textId="77777777" w:rsidR="00643225" w:rsidRDefault="00643225" w:rsidP="00643225">
                      <w:pPr>
                        <w:rPr>
                          <w:lang w:eastAsia="en-US"/>
                        </w:rPr>
                      </w:pPr>
                    </w:p>
                    <w:p w14:paraId="102A500A" w14:textId="77777777" w:rsidR="00643225" w:rsidRPr="00D27862" w:rsidRDefault="00643225" w:rsidP="00643225">
                      <w:pPr>
                        <w:rPr>
                          <w:b/>
                          <w:bCs/>
                          <w:lang w:eastAsia="en-US"/>
                        </w:rPr>
                      </w:pPr>
                      <w:r w:rsidRPr="00D27862">
                        <w:rPr>
                          <w:b/>
                          <w:bCs/>
                          <w:lang w:eastAsia="en-US"/>
                        </w:rPr>
                        <w:t>Mehr Informationen zu diesem Konzept finden Sie</w:t>
                      </w:r>
                      <w:r w:rsidRPr="00D27862">
                        <w:rPr>
                          <w:b/>
                          <w:bCs/>
                          <w:lang w:eastAsia="en-US"/>
                        </w:rPr>
                        <w:t xml:space="preserve"> hier:</w:t>
                      </w:r>
                    </w:p>
                    <w:p w14:paraId="2F42461E" w14:textId="7C466643" w:rsidR="00643225" w:rsidRPr="00643225" w:rsidRDefault="00643225" w:rsidP="00643225">
                      <w:pPr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 xml:space="preserve">„Recht und Schulmanagement“, </w:t>
                      </w:r>
                      <w:r>
                        <w:rPr>
                          <w:lang w:eastAsia="en-US"/>
                        </w:rPr>
                        <w:t>Ausgabe 6/2021</w:t>
                      </w:r>
                      <w:r>
                        <w:rPr>
                          <w:lang w:eastAsia="en-US"/>
                        </w:rPr>
                        <w:t xml:space="preserve">, </w:t>
                      </w:r>
                      <w:r>
                        <w:rPr>
                          <w:lang w:eastAsia="en-US"/>
                        </w:rPr>
                        <w:t>S. 8</w:t>
                      </w:r>
                    </w:p>
                    <w:p w14:paraId="5AE900BB" w14:textId="13883FD6" w:rsidR="00643225" w:rsidRDefault="00D27862">
                      <w:r>
                        <w:t xml:space="preserve">Link zur Ausgabe: </w:t>
                      </w:r>
                      <w:hyperlink r:id="rId12" w:tgtFrame="_blank" w:history="1">
                        <w:r>
                          <w:rPr>
                            <w:rStyle w:val="Hyperlink"/>
                          </w:rPr>
                          <w:t>https://kurzelinks.de/6-21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308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11528" wp14:editId="5445EC06">
                <wp:simplePos x="0" y="0"/>
                <wp:positionH relativeFrom="column">
                  <wp:posOffset>3442970</wp:posOffset>
                </wp:positionH>
                <wp:positionV relativeFrom="paragraph">
                  <wp:posOffset>4277360</wp:posOffset>
                </wp:positionV>
                <wp:extent cx="2778826" cy="417821"/>
                <wp:effectExtent l="0" t="0" r="21590" b="209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826" cy="417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9B449" w14:textId="77777777" w:rsidR="00AB5B4D" w:rsidRPr="00AB5B4D" w:rsidRDefault="00AB5B4D" w:rsidP="00AB5B4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AB5B4D">
                              <w:rPr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1528" id="Textfeld 1" o:spid="_x0000_s1027" type="#_x0000_t202" style="position:absolute;margin-left:271.1pt;margin-top:336.8pt;width:218.8pt;height:3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" fillcolor="white [3201]" strokeweight=".5pt">
                <v:textbox>
                  <w:txbxContent>
                    <w:p w14:paraId="0019B449" w14:textId="77777777" w:rsidR="00AB5B4D" w:rsidRPr="00AB5B4D" w:rsidRDefault="00AB5B4D" w:rsidP="00AB5B4D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AB5B4D">
                        <w:rPr>
                          <w:b/>
                          <w:bCs/>
                          <w:color w:val="FF0000"/>
                          <w:sz w:val="44"/>
                          <w:szCs w:val="40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Pr="006308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55653E" wp14:editId="27B95645">
                <wp:simplePos x="0" y="0"/>
                <wp:positionH relativeFrom="page">
                  <wp:posOffset>3950970</wp:posOffset>
                </wp:positionH>
                <wp:positionV relativeFrom="page">
                  <wp:posOffset>4973320</wp:posOffset>
                </wp:positionV>
                <wp:extent cx="2721610" cy="378372"/>
                <wp:effectExtent l="0" t="0" r="0" b="3175"/>
                <wp:wrapSquare wrapText="bothSides"/>
                <wp:docPr id="6" name="Textfeld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378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C5A87" w14:textId="77777777" w:rsidR="00876B85" w:rsidRPr="00876B85" w:rsidRDefault="00876B85">
                            <w:pPr>
                              <w:pStyle w:val="KeinLeerraum"/>
                              <w:rPr>
                                <w:color w:val="44546A"/>
                              </w:rPr>
                            </w:pPr>
                            <w:r>
                              <w:t>Stand:</w:t>
                            </w:r>
                            <w:r w:rsidR="00AB5B4D">
                              <w:t xml:space="preserve"> </w:t>
                            </w:r>
                            <w:r w:rsidR="00AB5B4D" w:rsidRPr="004368FD">
                              <w:rPr>
                                <w:highlight w:val="yellow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36000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653E" id="Textfeld 465" o:spid="_x0000_s1028" type="#_x0000_t202" style="position:absolute;margin-left:311.1pt;margin-top:391.6pt;width:214.3pt;height:29.8pt;z-index:25167155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" filled="f" stroked="f" strokeweight=".5pt">
                <v:textbox>
                  <w:txbxContent>
                    <w:p w14:paraId="7EFC5A87" w14:textId="77777777" w:rsidR="00876B85" w:rsidRPr="00876B85" w:rsidRDefault="00876B85">
                      <w:pPr>
                        <w:pStyle w:val="KeinLeerraum"/>
                        <w:rPr>
                          <w:color w:val="44546A"/>
                        </w:rPr>
                      </w:pPr>
                      <w:r>
                        <w:t>Stand:</w:t>
                      </w:r>
                      <w:r w:rsidR="00AB5B4D">
                        <w:t xml:space="preserve"> </w:t>
                      </w:r>
                      <w:r w:rsidR="00AB5B4D" w:rsidRPr="004368FD">
                        <w:rPr>
                          <w:highlight w:val="yellow"/>
                        </w:rPr>
                        <w:t>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308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9B63A" wp14:editId="27A5D201">
                <wp:simplePos x="0" y="0"/>
                <wp:positionH relativeFrom="page">
                  <wp:posOffset>3850640</wp:posOffset>
                </wp:positionH>
                <wp:positionV relativeFrom="page">
                  <wp:posOffset>2732405</wp:posOffset>
                </wp:positionV>
                <wp:extent cx="3251200" cy="1819910"/>
                <wp:effectExtent l="0" t="0" r="1270" b="635"/>
                <wp:wrapSquare wrapText="bothSides"/>
                <wp:docPr id="4" name="Textfeld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8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3EF58" w14:textId="77777777" w:rsidR="00876B85" w:rsidRPr="00781170" w:rsidRDefault="00B567A6">
                            <w:pPr>
                              <w:spacing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color w:val="5B9BD5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80"/>
                                <w:szCs w:val="80"/>
                              </w:rPr>
                              <w:t>Krisenteam</w:t>
                            </w:r>
                          </w:p>
                          <w:p w14:paraId="2AB59682" w14:textId="77777777" w:rsidR="00876B85" w:rsidRPr="00876B85" w:rsidRDefault="00B567A6">
                            <w:pPr>
                              <w:rPr>
                                <w:rFonts w:ascii="Calibri Light" w:eastAsia="Times New Roman" w:hAnsi="Calibri Light" w:cs="Times New Roman"/>
                                <w:color w:val="44546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32"/>
                                <w:szCs w:val="32"/>
                              </w:rPr>
                              <w:t>Name der 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shape w14:anchorId="5419B63A" id="Textfeld 470" o:spid="_x0000_s1029" type="#_x0000_t202" style="position:absolute;margin-left:303.2pt;margin-top:215.15pt;width:256pt;height:143.3pt;z-index:251668480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" filled="f" stroked="f" strokeweight=".5pt">
                <v:textbox style="mso-fit-shape-to-text:t">
                  <w:txbxContent>
                    <w:p w14:paraId="4F13EF58" w14:textId="77777777" w:rsidR="00876B85" w:rsidRPr="00781170" w:rsidRDefault="00B567A6">
                      <w:pPr>
                        <w:spacing w:line="240" w:lineRule="auto"/>
                        <w:rPr>
                          <w:rFonts w:ascii="Calibri Light" w:eastAsia="Times New Roman" w:hAnsi="Calibri Light" w:cs="Times New Roman"/>
                          <w:b/>
                          <w:color w:val="5B9BD5"/>
                          <w:sz w:val="80"/>
                          <w:szCs w:val="80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80"/>
                          <w:szCs w:val="80"/>
                        </w:rPr>
                        <w:t>Krisenteam</w:t>
                      </w:r>
                    </w:p>
                    <w:p w14:paraId="2AB59682" w14:textId="77777777" w:rsidR="00876B85" w:rsidRPr="00876B85" w:rsidRDefault="00B567A6">
                      <w:pPr>
                        <w:rPr>
                          <w:rFonts w:ascii="Calibri Light" w:eastAsia="Times New Roman" w:hAnsi="Calibri Light" w:cs="Times New Roman"/>
                          <w:color w:val="44546A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hAnsi="Calibri Light"/>
                          <w:sz w:val="32"/>
                          <w:szCs w:val="32"/>
                        </w:rPr>
                        <w:t>Name der Schule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308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D81B7" wp14:editId="40A345E5">
                <wp:simplePos x="0" y="0"/>
                <wp:positionH relativeFrom="page">
                  <wp:posOffset>3717290</wp:posOffset>
                </wp:positionH>
                <wp:positionV relativeFrom="page">
                  <wp:posOffset>2153920</wp:posOffset>
                </wp:positionV>
                <wp:extent cx="3526155" cy="7456170"/>
                <wp:effectExtent l="0" t="0" r="17145" b="20955"/>
                <wp:wrapNone/>
                <wp:docPr id="3" name="Rechteck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6155" cy="745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 algn="ctr">
                          <a:solidFill>
                            <a:srgbClr val="7671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70000</wp14:pctHeight>
                </wp14:sizeRelV>
              </wp:anchor>
            </w:drawing>
          </mc:Choice>
          <mc:Fallback>
            <w:pict>
              <v:rect w14:anchorId="5E740103" id="Rechteck 468" o:spid="_x0000_s1026" style="position:absolute;margin-left:292.7pt;margin-top:169.6pt;width:277.65pt;height:587.1pt;z-index:251666432;visibility:visible;mso-wrap-style:square;mso-width-percent: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" strokecolor="#767171" strokeweight="1.25pt">
                <w10:wrap anchorx="page" anchory="page"/>
              </v:rect>
            </w:pict>
          </mc:Fallback>
        </mc:AlternateContent>
      </w:r>
      <w:r w:rsidR="00876B85" w:rsidRPr="00643225">
        <w:br w:type="page"/>
      </w:r>
      <w:r w:rsidR="00B567A6" w:rsidRPr="00630887">
        <w:lastRenderedPageBreak/>
        <w:t>Dokumentationsbogen 1. Sitzung des schulinternen Krisenteams</w:t>
      </w:r>
    </w:p>
    <w:p w14:paraId="7C77D48C" w14:textId="77777777" w:rsidR="00B567A6" w:rsidRPr="00630887" w:rsidRDefault="00B567A6" w:rsidP="00B567A6">
      <w:pPr>
        <w:pStyle w:val="berschrift2"/>
        <w:numPr>
          <w:ilvl w:val="0"/>
          <w:numId w:val="0"/>
        </w:numPr>
      </w:pPr>
      <w:r w:rsidRPr="00630887">
        <w:t>Allgemeines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567A6" w:rsidRPr="00630887" w14:paraId="286DF678" w14:textId="77777777" w:rsidTr="00B567A6">
        <w:tc>
          <w:tcPr>
            <w:tcW w:w="2405" w:type="dxa"/>
            <w:shd w:val="clear" w:color="auto" w:fill="D9D9D9" w:themeFill="background1" w:themeFillShade="D9"/>
          </w:tcPr>
          <w:p w14:paraId="59BA5BEE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Datum:</w:t>
            </w:r>
          </w:p>
        </w:tc>
        <w:tc>
          <w:tcPr>
            <w:tcW w:w="8051" w:type="dxa"/>
          </w:tcPr>
          <w:p w14:paraId="6A05A809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5DAAF0FA" w14:textId="77777777" w:rsidTr="00B567A6">
        <w:tc>
          <w:tcPr>
            <w:tcW w:w="2405" w:type="dxa"/>
            <w:shd w:val="clear" w:color="auto" w:fill="D9D9D9" w:themeFill="background1" w:themeFillShade="D9"/>
          </w:tcPr>
          <w:p w14:paraId="0C6B7300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Ort:</w:t>
            </w:r>
          </w:p>
        </w:tc>
        <w:tc>
          <w:tcPr>
            <w:tcW w:w="8051" w:type="dxa"/>
          </w:tcPr>
          <w:p w14:paraId="5A39BBE3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14A19A1B" w14:textId="77777777" w:rsidTr="00B567A6">
        <w:tc>
          <w:tcPr>
            <w:tcW w:w="2405" w:type="dxa"/>
            <w:shd w:val="clear" w:color="auto" w:fill="D9D9D9" w:themeFill="background1" w:themeFillShade="D9"/>
          </w:tcPr>
          <w:p w14:paraId="6A2783B1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Beginn der Sitzung:</w:t>
            </w:r>
          </w:p>
        </w:tc>
        <w:tc>
          <w:tcPr>
            <w:tcW w:w="8051" w:type="dxa"/>
          </w:tcPr>
          <w:p w14:paraId="41C8F396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69C6AF0E" w14:textId="77777777" w:rsidTr="00B567A6">
        <w:tc>
          <w:tcPr>
            <w:tcW w:w="2405" w:type="dxa"/>
            <w:shd w:val="clear" w:color="auto" w:fill="D9D9D9" w:themeFill="background1" w:themeFillShade="D9"/>
          </w:tcPr>
          <w:p w14:paraId="5297D126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Moderation durch:</w:t>
            </w:r>
          </w:p>
        </w:tc>
        <w:tc>
          <w:tcPr>
            <w:tcW w:w="8051" w:type="dxa"/>
          </w:tcPr>
          <w:p w14:paraId="72A3D3EC" w14:textId="77777777" w:rsidR="00B567A6" w:rsidRPr="00630887" w:rsidRDefault="00B567A6" w:rsidP="00B567A6">
            <w:pPr>
              <w:rPr>
                <w:b/>
              </w:rPr>
            </w:pPr>
          </w:p>
        </w:tc>
      </w:tr>
    </w:tbl>
    <w:p w14:paraId="35954DA2" w14:textId="41F2E35B" w:rsidR="00B567A6" w:rsidRPr="00630887" w:rsidRDefault="00B567A6" w:rsidP="00B567A6">
      <w:pPr>
        <w:pStyle w:val="berschrift2"/>
        <w:numPr>
          <w:ilvl w:val="0"/>
          <w:numId w:val="0"/>
        </w:numPr>
      </w:pPr>
      <w:r w:rsidRPr="00630887">
        <w:t>Teilnehmer</w:t>
      </w:r>
      <w:r w:rsidR="0016375A">
        <w:t>/-</w:t>
      </w:r>
      <w:r w:rsidRPr="00630887">
        <w:t>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579"/>
        <w:gridCol w:w="4649"/>
      </w:tblGrid>
      <w:tr w:rsidR="00B567A6" w:rsidRPr="00630887" w14:paraId="526D80A2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649841BE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</w:t>
            </w:r>
          </w:p>
        </w:tc>
        <w:tc>
          <w:tcPr>
            <w:tcW w:w="4666" w:type="dxa"/>
          </w:tcPr>
          <w:p w14:paraId="0D0B940D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4B0A208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8</w:t>
            </w:r>
          </w:p>
        </w:tc>
        <w:tc>
          <w:tcPr>
            <w:tcW w:w="4649" w:type="dxa"/>
          </w:tcPr>
          <w:p w14:paraId="0E27B00A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4B34824B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18F999B5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2</w:t>
            </w:r>
          </w:p>
        </w:tc>
        <w:tc>
          <w:tcPr>
            <w:tcW w:w="4666" w:type="dxa"/>
          </w:tcPr>
          <w:p w14:paraId="60061E4C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2B2B7304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9</w:t>
            </w:r>
          </w:p>
        </w:tc>
        <w:tc>
          <w:tcPr>
            <w:tcW w:w="4649" w:type="dxa"/>
          </w:tcPr>
          <w:p w14:paraId="44EAFD9C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1C683A8D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5FCD5EC4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3</w:t>
            </w:r>
          </w:p>
        </w:tc>
        <w:tc>
          <w:tcPr>
            <w:tcW w:w="4666" w:type="dxa"/>
          </w:tcPr>
          <w:p w14:paraId="4B94D5A5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5D369756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10</w:t>
            </w:r>
          </w:p>
        </w:tc>
        <w:tc>
          <w:tcPr>
            <w:tcW w:w="4649" w:type="dxa"/>
          </w:tcPr>
          <w:p w14:paraId="3DEEC669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1E78E075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2598DEE6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4</w:t>
            </w:r>
          </w:p>
        </w:tc>
        <w:tc>
          <w:tcPr>
            <w:tcW w:w="4666" w:type="dxa"/>
          </w:tcPr>
          <w:p w14:paraId="3656B9AB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737E36C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11</w:t>
            </w:r>
          </w:p>
        </w:tc>
        <w:tc>
          <w:tcPr>
            <w:tcW w:w="4649" w:type="dxa"/>
          </w:tcPr>
          <w:p w14:paraId="45FB0818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3B413F63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78941E47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5</w:t>
            </w:r>
          </w:p>
        </w:tc>
        <w:tc>
          <w:tcPr>
            <w:tcW w:w="4666" w:type="dxa"/>
          </w:tcPr>
          <w:p w14:paraId="049F31CB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B73E586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12</w:t>
            </w:r>
          </w:p>
        </w:tc>
        <w:tc>
          <w:tcPr>
            <w:tcW w:w="4649" w:type="dxa"/>
          </w:tcPr>
          <w:p w14:paraId="53128261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734ECDE5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29B4EA11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6</w:t>
            </w:r>
          </w:p>
        </w:tc>
        <w:tc>
          <w:tcPr>
            <w:tcW w:w="4666" w:type="dxa"/>
          </w:tcPr>
          <w:p w14:paraId="62486C05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39F18D26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13</w:t>
            </w:r>
          </w:p>
        </w:tc>
        <w:tc>
          <w:tcPr>
            <w:tcW w:w="4649" w:type="dxa"/>
          </w:tcPr>
          <w:p w14:paraId="4101652C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794DE0D7" w14:textId="77777777" w:rsidTr="00B567A6">
        <w:tc>
          <w:tcPr>
            <w:tcW w:w="562" w:type="dxa"/>
            <w:shd w:val="clear" w:color="auto" w:fill="D9D9D9" w:themeFill="background1" w:themeFillShade="D9"/>
          </w:tcPr>
          <w:p w14:paraId="75697EEC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7</w:t>
            </w:r>
          </w:p>
        </w:tc>
        <w:tc>
          <w:tcPr>
            <w:tcW w:w="4666" w:type="dxa"/>
          </w:tcPr>
          <w:p w14:paraId="4B99056E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</w:tcPr>
          <w:p w14:paraId="4E1E336A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14</w:t>
            </w:r>
          </w:p>
        </w:tc>
        <w:tc>
          <w:tcPr>
            <w:tcW w:w="4649" w:type="dxa"/>
          </w:tcPr>
          <w:p w14:paraId="1299C43A" w14:textId="77777777" w:rsidR="00B567A6" w:rsidRPr="00630887" w:rsidRDefault="00B567A6" w:rsidP="00B567A6">
            <w:pPr>
              <w:rPr>
                <w:b/>
              </w:rPr>
            </w:pPr>
          </w:p>
        </w:tc>
      </w:tr>
    </w:tbl>
    <w:p w14:paraId="4DDBEF00" w14:textId="77777777" w:rsidR="00B567A6" w:rsidRPr="00630887" w:rsidRDefault="00B567A6" w:rsidP="00B567A6">
      <w:pPr>
        <w:rPr>
          <w:b/>
        </w:rPr>
      </w:pPr>
    </w:p>
    <w:p w14:paraId="0D0FBC88" w14:textId="77777777" w:rsidR="00B567A6" w:rsidRPr="00630887" w:rsidRDefault="00B567A6" w:rsidP="00B567A6">
      <w:pPr>
        <w:pStyle w:val="berschrift2"/>
        <w:numPr>
          <w:ilvl w:val="0"/>
          <w:numId w:val="0"/>
        </w:numPr>
        <w:jc w:val="left"/>
      </w:pPr>
      <w:r w:rsidRPr="00630887">
        <w:t>Festlegung der Arbeitsschritte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806"/>
      </w:tblGrid>
      <w:tr w:rsidR="00B567A6" w:rsidRPr="00630887" w14:paraId="63B87A2C" w14:textId="77777777" w:rsidTr="00B567A6">
        <w:tc>
          <w:tcPr>
            <w:tcW w:w="5665" w:type="dxa"/>
            <w:shd w:val="clear" w:color="auto" w:fill="D9D9D9" w:themeFill="background1" w:themeFillShade="D9"/>
          </w:tcPr>
          <w:p w14:paraId="09F572E2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Aufgabe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4680BA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zu erledigen bis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EEC097D" w14:textId="77777777" w:rsidR="00B567A6" w:rsidRPr="00630887" w:rsidRDefault="00B567A6" w:rsidP="00B567A6">
            <w:pPr>
              <w:rPr>
                <w:b/>
              </w:rPr>
            </w:pPr>
            <w:r w:rsidRPr="00630887">
              <w:rPr>
                <w:b/>
              </w:rPr>
              <w:t>Verantwortlichkeit</w:t>
            </w:r>
          </w:p>
        </w:tc>
      </w:tr>
      <w:tr w:rsidR="00B567A6" w:rsidRPr="00630887" w14:paraId="3461D779" w14:textId="77777777" w:rsidTr="00B567A6">
        <w:tc>
          <w:tcPr>
            <w:tcW w:w="5665" w:type="dxa"/>
          </w:tcPr>
          <w:p w14:paraId="3CF2D8B6" w14:textId="77777777" w:rsidR="00B567A6" w:rsidRPr="00630887" w:rsidRDefault="00B567A6" w:rsidP="00B567A6">
            <w:pPr>
              <w:rPr>
                <w:b/>
              </w:rPr>
            </w:pPr>
          </w:p>
          <w:p w14:paraId="0FB78278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1FC39945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0562CB0E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34CE0A41" w14:textId="77777777" w:rsidTr="00B567A6">
        <w:tc>
          <w:tcPr>
            <w:tcW w:w="5665" w:type="dxa"/>
          </w:tcPr>
          <w:p w14:paraId="62EBF3C5" w14:textId="77777777" w:rsidR="00B567A6" w:rsidRPr="00630887" w:rsidRDefault="00B567A6" w:rsidP="00B567A6">
            <w:pPr>
              <w:rPr>
                <w:b/>
              </w:rPr>
            </w:pPr>
          </w:p>
          <w:p w14:paraId="6D98A12B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2946DB82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5997CC1D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110FFD37" w14:textId="77777777" w:rsidTr="00B567A6">
        <w:tc>
          <w:tcPr>
            <w:tcW w:w="5665" w:type="dxa"/>
          </w:tcPr>
          <w:p w14:paraId="6B699379" w14:textId="77777777" w:rsidR="00B567A6" w:rsidRPr="00630887" w:rsidRDefault="00B567A6" w:rsidP="00B567A6">
            <w:pPr>
              <w:rPr>
                <w:b/>
              </w:rPr>
            </w:pPr>
          </w:p>
          <w:p w14:paraId="3FE9F23F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1F72F646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08CE6F91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61CDCEAD" w14:textId="77777777" w:rsidTr="00B567A6">
        <w:tc>
          <w:tcPr>
            <w:tcW w:w="5665" w:type="dxa"/>
          </w:tcPr>
          <w:p w14:paraId="6BB9E253" w14:textId="77777777" w:rsidR="00B567A6" w:rsidRPr="00630887" w:rsidRDefault="00B567A6" w:rsidP="00B567A6">
            <w:pPr>
              <w:rPr>
                <w:b/>
              </w:rPr>
            </w:pPr>
          </w:p>
          <w:p w14:paraId="23DE523C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52E56223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07547A01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5043CB0F" w14:textId="77777777" w:rsidTr="00B567A6">
        <w:tc>
          <w:tcPr>
            <w:tcW w:w="5665" w:type="dxa"/>
          </w:tcPr>
          <w:p w14:paraId="07459315" w14:textId="77777777" w:rsidR="00B567A6" w:rsidRPr="00630887" w:rsidRDefault="00B567A6" w:rsidP="00B567A6">
            <w:pPr>
              <w:rPr>
                <w:b/>
              </w:rPr>
            </w:pPr>
          </w:p>
          <w:p w14:paraId="6537F28F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6DFB9E20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70DF9E56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44E871BC" w14:textId="77777777" w:rsidTr="00B567A6">
        <w:tc>
          <w:tcPr>
            <w:tcW w:w="5665" w:type="dxa"/>
          </w:tcPr>
          <w:p w14:paraId="144A5D23" w14:textId="77777777" w:rsidR="00B567A6" w:rsidRPr="00630887" w:rsidRDefault="00B567A6" w:rsidP="00B567A6">
            <w:pPr>
              <w:rPr>
                <w:b/>
              </w:rPr>
            </w:pPr>
          </w:p>
          <w:p w14:paraId="738610EB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637805D2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463F29E8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3B7B4B86" w14:textId="77777777" w:rsidTr="00B567A6">
        <w:tc>
          <w:tcPr>
            <w:tcW w:w="5665" w:type="dxa"/>
          </w:tcPr>
          <w:p w14:paraId="3A0FF5F2" w14:textId="77777777" w:rsidR="00B567A6" w:rsidRPr="00630887" w:rsidRDefault="00B567A6" w:rsidP="00B567A6">
            <w:pPr>
              <w:rPr>
                <w:b/>
              </w:rPr>
            </w:pPr>
          </w:p>
          <w:p w14:paraId="5630AD66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1985" w:type="dxa"/>
          </w:tcPr>
          <w:p w14:paraId="61829076" w14:textId="77777777" w:rsidR="00B567A6" w:rsidRPr="00630887" w:rsidRDefault="00B567A6" w:rsidP="00B567A6">
            <w:pPr>
              <w:rPr>
                <w:b/>
              </w:rPr>
            </w:pPr>
          </w:p>
        </w:tc>
        <w:tc>
          <w:tcPr>
            <w:tcW w:w="2806" w:type="dxa"/>
          </w:tcPr>
          <w:p w14:paraId="2BA226A1" w14:textId="77777777" w:rsidR="00B567A6" w:rsidRPr="00630887" w:rsidRDefault="00B567A6" w:rsidP="00B567A6">
            <w:pPr>
              <w:rPr>
                <w:b/>
              </w:rPr>
            </w:pPr>
          </w:p>
        </w:tc>
      </w:tr>
      <w:tr w:rsidR="00B567A6" w:rsidRPr="00630887" w14:paraId="17AD93B2" w14:textId="77777777" w:rsidTr="00B567A6">
        <w:tc>
          <w:tcPr>
            <w:tcW w:w="5665" w:type="dxa"/>
          </w:tcPr>
          <w:p w14:paraId="0DE4B5B7" w14:textId="77777777" w:rsidR="00B567A6" w:rsidRPr="00630887" w:rsidRDefault="00B567A6" w:rsidP="00ED11AF">
            <w:pPr>
              <w:rPr>
                <w:b/>
              </w:rPr>
            </w:pPr>
          </w:p>
          <w:p w14:paraId="66204FF1" w14:textId="77777777" w:rsidR="00B567A6" w:rsidRPr="00630887" w:rsidRDefault="00B567A6" w:rsidP="00ED11AF">
            <w:pPr>
              <w:rPr>
                <w:b/>
              </w:rPr>
            </w:pPr>
          </w:p>
        </w:tc>
        <w:tc>
          <w:tcPr>
            <w:tcW w:w="1985" w:type="dxa"/>
          </w:tcPr>
          <w:p w14:paraId="2DBF0D7D" w14:textId="77777777" w:rsidR="00B567A6" w:rsidRPr="00630887" w:rsidRDefault="00B567A6" w:rsidP="00ED11AF">
            <w:pPr>
              <w:rPr>
                <w:b/>
              </w:rPr>
            </w:pPr>
          </w:p>
        </w:tc>
        <w:tc>
          <w:tcPr>
            <w:tcW w:w="2806" w:type="dxa"/>
          </w:tcPr>
          <w:p w14:paraId="6B62F1B3" w14:textId="77777777" w:rsidR="00B567A6" w:rsidRPr="00630887" w:rsidRDefault="00B567A6" w:rsidP="00ED11AF">
            <w:pPr>
              <w:rPr>
                <w:b/>
              </w:rPr>
            </w:pPr>
          </w:p>
        </w:tc>
      </w:tr>
    </w:tbl>
    <w:p w14:paraId="02F2C34E" w14:textId="77777777" w:rsidR="00B567A6" w:rsidRPr="00630887" w:rsidRDefault="00B567A6" w:rsidP="00B567A6">
      <w:pPr>
        <w:rPr>
          <w:b/>
        </w:rPr>
      </w:pPr>
    </w:p>
    <w:p w14:paraId="680A4E5D" w14:textId="77777777" w:rsidR="00B567A6" w:rsidRPr="00630887" w:rsidRDefault="00B567A6">
      <w:pPr>
        <w:spacing w:before="100" w:after="200"/>
        <w:jc w:val="left"/>
        <w:rPr>
          <w:b/>
        </w:rPr>
      </w:pPr>
    </w:p>
    <w:p w14:paraId="19219836" w14:textId="77777777" w:rsidR="00B567A6" w:rsidRPr="00630887" w:rsidRDefault="00B567A6" w:rsidP="00B567A6">
      <w:pPr>
        <w:rPr>
          <w:b/>
        </w:rPr>
        <w:sectPr w:rsidR="00B567A6" w:rsidRPr="00630887" w:rsidSect="006F45F8">
          <w:headerReference w:type="default" r:id="rId13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horzAnchor="margin" w:tblpY="1020"/>
        <w:tblW w:w="5000" w:type="pct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B567A6" w:rsidRPr="0016375A" w14:paraId="7ED90259" w14:textId="77777777" w:rsidTr="00801E5B">
        <w:tc>
          <w:tcPr>
            <w:tcW w:w="3077" w:type="dxa"/>
            <w:shd w:val="clear" w:color="auto" w:fill="F3B46B" w:themeFill="accent1" w:themeFillTint="99"/>
          </w:tcPr>
          <w:p w14:paraId="6D8F0E1C" w14:textId="77777777" w:rsidR="00B567A6" w:rsidRPr="0016375A" w:rsidRDefault="00B567A6" w:rsidP="0016375A">
            <w:pPr>
              <w:pStyle w:val="7bSGHKastenSubhead"/>
              <w:spacing w:afterLines="60" w:after="144" w:line="276" w:lineRule="auto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lastRenderedPageBreak/>
              <w:t>Leitung / Organisation</w:t>
            </w:r>
          </w:p>
        </w:tc>
        <w:tc>
          <w:tcPr>
            <w:tcW w:w="3078" w:type="dxa"/>
            <w:shd w:val="clear" w:color="auto" w:fill="F3B46B" w:themeFill="accent1" w:themeFillTint="99"/>
          </w:tcPr>
          <w:p w14:paraId="28FD4B39" w14:textId="326AA2D2" w:rsidR="00B567A6" w:rsidRPr="0016375A" w:rsidRDefault="00B567A6" w:rsidP="0016375A">
            <w:pPr>
              <w:pStyle w:val="7bSGHKastenSubhead"/>
              <w:spacing w:afterLines="60" w:after="144" w:line="276" w:lineRule="auto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t>Schüler</w:t>
            </w:r>
            <w:r w:rsidR="00801E5B" w:rsidRPr="0016375A">
              <w:rPr>
                <w:bCs w:val="0"/>
                <w:sz w:val="22"/>
              </w:rPr>
              <w:t>/-innen</w:t>
            </w:r>
            <w:r w:rsidRPr="0016375A">
              <w:rPr>
                <w:bCs w:val="0"/>
                <w:sz w:val="22"/>
              </w:rPr>
              <w:t xml:space="preserve"> / Eltern / </w:t>
            </w:r>
            <w:r w:rsidR="0016375A">
              <w:rPr>
                <w:bCs w:val="0"/>
                <w:sz w:val="22"/>
              </w:rPr>
              <w:br/>
            </w:r>
            <w:r w:rsidRPr="0016375A">
              <w:rPr>
                <w:bCs w:val="0"/>
                <w:sz w:val="22"/>
              </w:rPr>
              <w:t>Lehrer</w:t>
            </w:r>
            <w:r w:rsidR="0016375A">
              <w:rPr>
                <w:bCs w:val="0"/>
                <w:sz w:val="22"/>
              </w:rPr>
              <w:t>/-innen</w:t>
            </w:r>
          </w:p>
        </w:tc>
        <w:tc>
          <w:tcPr>
            <w:tcW w:w="3077" w:type="dxa"/>
            <w:shd w:val="clear" w:color="auto" w:fill="F3B46B" w:themeFill="accent1" w:themeFillTint="99"/>
          </w:tcPr>
          <w:p w14:paraId="5930D7AA" w14:textId="77777777" w:rsidR="00B567A6" w:rsidRPr="0016375A" w:rsidRDefault="00B567A6" w:rsidP="0016375A">
            <w:pPr>
              <w:pStyle w:val="7bSGHKastenSubhead"/>
              <w:spacing w:afterLines="60" w:after="144" w:line="276" w:lineRule="auto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t>Prävention</w:t>
            </w:r>
          </w:p>
        </w:tc>
        <w:tc>
          <w:tcPr>
            <w:tcW w:w="3078" w:type="dxa"/>
            <w:shd w:val="clear" w:color="auto" w:fill="F3B46B" w:themeFill="accent1" w:themeFillTint="99"/>
          </w:tcPr>
          <w:p w14:paraId="26EC959C" w14:textId="77777777" w:rsidR="00B567A6" w:rsidRPr="0016375A" w:rsidRDefault="00B567A6" w:rsidP="0016375A">
            <w:pPr>
              <w:pStyle w:val="7bSGHKastenSubhead"/>
              <w:spacing w:afterLines="60" w:after="144" w:line="276" w:lineRule="auto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t>Sicherheit</w:t>
            </w:r>
          </w:p>
        </w:tc>
        <w:tc>
          <w:tcPr>
            <w:tcW w:w="3078" w:type="dxa"/>
            <w:shd w:val="clear" w:color="auto" w:fill="F3B46B" w:themeFill="accent1" w:themeFillTint="99"/>
          </w:tcPr>
          <w:p w14:paraId="32BE5B7E" w14:textId="77777777" w:rsidR="00B567A6" w:rsidRPr="0016375A" w:rsidRDefault="00B567A6" w:rsidP="0016375A">
            <w:pPr>
              <w:pStyle w:val="7bSGHKastenSubhead"/>
              <w:spacing w:afterLines="60" w:after="144" w:line="276" w:lineRule="auto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t>Medizin</w:t>
            </w:r>
          </w:p>
        </w:tc>
      </w:tr>
      <w:tr w:rsidR="00B567A6" w:rsidRPr="0016375A" w14:paraId="6F922052" w14:textId="77777777" w:rsidTr="00801E5B">
        <w:tc>
          <w:tcPr>
            <w:tcW w:w="3077" w:type="dxa"/>
            <w:shd w:val="clear" w:color="auto" w:fill="D9D9D9" w:themeFill="background1" w:themeFillShade="D9"/>
          </w:tcPr>
          <w:p w14:paraId="1B50DF5E" w14:textId="484B7E10" w:rsidR="00B567A6" w:rsidRPr="0016375A" w:rsidRDefault="000773E2" w:rsidP="0016375A">
            <w:pPr>
              <w:pStyle w:val="7cSGHKastenText"/>
              <w:spacing w:afterLines="60" w:after="144" w:line="276" w:lineRule="auto"/>
              <w:rPr>
                <w:b/>
                <w:sz w:val="22"/>
              </w:rPr>
            </w:pPr>
            <w:r w:rsidRPr="0016375A">
              <w:rPr>
                <w:b/>
                <w:sz w:val="22"/>
              </w:rPr>
              <w:t>z. B</w:t>
            </w:r>
            <w:r w:rsidR="00B567A6" w:rsidRPr="0016375A">
              <w:rPr>
                <w:b/>
                <w:sz w:val="22"/>
              </w:rPr>
              <w:t>. Schulleitung + Sekretariat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DDE8A9F" w14:textId="76DACDA4" w:rsidR="00B567A6" w:rsidRPr="0016375A" w:rsidRDefault="000773E2" w:rsidP="0016375A">
            <w:pPr>
              <w:pStyle w:val="7cSGHKastenText"/>
              <w:spacing w:afterLines="60" w:after="144" w:line="276" w:lineRule="auto"/>
              <w:rPr>
                <w:b/>
                <w:sz w:val="22"/>
              </w:rPr>
            </w:pPr>
            <w:r w:rsidRPr="0016375A">
              <w:rPr>
                <w:b/>
                <w:sz w:val="22"/>
              </w:rPr>
              <w:t>z. B</w:t>
            </w:r>
            <w:r w:rsidR="00B567A6" w:rsidRPr="0016375A">
              <w:rPr>
                <w:b/>
                <w:sz w:val="22"/>
              </w:rPr>
              <w:t>. gewählte Vertreter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16232B85" w14:textId="17731407" w:rsidR="00B567A6" w:rsidRPr="0016375A" w:rsidRDefault="000773E2" w:rsidP="0016375A">
            <w:pPr>
              <w:pStyle w:val="7cSGHKastenText"/>
              <w:spacing w:afterLines="60" w:after="144" w:line="276" w:lineRule="auto"/>
              <w:rPr>
                <w:b/>
                <w:sz w:val="22"/>
              </w:rPr>
            </w:pPr>
            <w:r w:rsidRPr="0016375A">
              <w:rPr>
                <w:b/>
                <w:sz w:val="22"/>
              </w:rPr>
              <w:t>z. B</w:t>
            </w:r>
            <w:r w:rsidR="00B567A6" w:rsidRPr="0016375A">
              <w:rPr>
                <w:b/>
                <w:sz w:val="22"/>
              </w:rPr>
              <w:t xml:space="preserve">. Vertrauenslehrer + </w:t>
            </w:r>
            <w:r w:rsidR="00801E5B" w:rsidRPr="0016375A">
              <w:rPr>
                <w:b/>
                <w:sz w:val="22"/>
              </w:rPr>
              <w:br/>
            </w:r>
            <w:r w:rsidR="00B567A6" w:rsidRPr="0016375A">
              <w:rPr>
                <w:b/>
                <w:sz w:val="22"/>
              </w:rPr>
              <w:t>Schulsozialarbeit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9658EA1" w14:textId="3215BB6B" w:rsidR="00B567A6" w:rsidRPr="0016375A" w:rsidRDefault="000773E2" w:rsidP="0016375A">
            <w:pPr>
              <w:pStyle w:val="7cSGHKastenText"/>
              <w:spacing w:afterLines="60" w:after="144" w:line="276" w:lineRule="auto"/>
              <w:rPr>
                <w:b/>
                <w:sz w:val="22"/>
              </w:rPr>
            </w:pPr>
            <w:r w:rsidRPr="0016375A">
              <w:rPr>
                <w:b/>
                <w:sz w:val="22"/>
              </w:rPr>
              <w:t>z. B</w:t>
            </w:r>
            <w:r w:rsidR="00B567A6" w:rsidRPr="0016375A">
              <w:rPr>
                <w:b/>
                <w:sz w:val="22"/>
              </w:rPr>
              <w:t xml:space="preserve">. Hausmeister + </w:t>
            </w:r>
            <w:r w:rsidR="00801E5B" w:rsidRPr="0016375A">
              <w:rPr>
                <w:b/>
                <w:sz w:val="22"/>
              </w:rPr>
              <w:br/>
            </w:r>
            <w:r w:rsidR="00B567A6" w:rsidRPr="0016375A">
              <w:rPr>
                <w:b/>
                <w:sz w:val="22"/>
              </w:rPr>
              <w:t>Sicherheitsbeauftragter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36BF9ED" w14:textId="693A95FA" w:rsidR="00B567A6" w:rsidRPr="0016375A" w:rsidRDefault="000773E2" w:rsidP="0016375A">
            <w:pPr>
              <w:pStyle w:val="7cSGHKastenText"/>
              <w:spacing w:afterLines="60" w:after="144" w:line="276" w:lineRule="auto"/>
              <w:rPr>
                <w:b/>
                <w:sz w:val="22"/>
              </w:rPr>
            </w:pPr>
            <w:r w:rsidRPr="0016375A">
              <w:rPr>
                <w:b/>
                <w:sz w:val="22"/>
              </w:rPr>
              <w:t>z. B</w:t>
            </w:r>
            <w:r w:rsidR="00B567A6" w:rsidRPr="0016375A">
              <w:rPr>
                <w:b/>
                <w:sz w:val="22"/>
              </w:rPr>
              <w:t>. Ersthelfer</w:t>
            </w:r>
          </w:p>
        </w:tc>
      </w:tr>
      <w:tr w:rsidR="00B567A6" w:rsidRPr="0016375A" w14:paraId="03AC8914" w14:textId="77777777" w:rsidTr="384A7435">
        <w:tc>
          <w:tcPr>
            <w:tcW w:w="0" w:type="auto"/>
            <w:gridSpan w:val="5"/>
            <w:shd w:val="clear" w:color="auto" w:fill="F3B46B" w:themeFill="accent1" w:themeFillTint="99"/>
          </w:tcPr>
          <w:p w14:paraId="03C64CFA" w14:textId="77777777" w:rsidR="00B567A6" w:rsidRPr="0016375A" w:rsidRDefault="00B567A6" w:rsidP="0016375A">
            <w:pPr>
              <w:pStyle w:val="7bSGHKastenSubhead"/>
              <w:spacing w:afterLines="60" w:after="144" w:line="276" w:lineRule="auto"/>
              <w:jc w:val="center"/>
              <w:rPr>
                <w:bCs w:val="0"/>
                <w:sz w:val="22"/>
              </w:rPr>
            </w:pPr>
            <w:r w:rsidRPr="0016375A">
              <w:rPr>
                <w:bCs w:val="0"/>
                <w:sz w:val="22"/>
              </w:rPr>
              <w:t>Aufgaben</w:t>
            </w:r>
          </w:p>
        </w:tc>
      </w:tr>
      <w:tr w:rsidR="00B567A6" w:rsidRPr="0016375A" w14:paraId="2EC73ED0" w14:textId="77777777" w:rsidTr="00801E5B">
        <w:trPr>
          <w:trHeight w:val="3435"/>
        </w:trPr>
        <w:tc>
          <w:tcPr>
            <w:tcW w:w="3077" w:type="dxa"/>
          </w:tcPr>
          <w:p w14:paraId="78207BAE" w14:textId="2D6A8BE8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Einberufung </w:t>
            </w:r>
            <w:r w:rsidR="000773E2" w:rsidRPr="0016375A">
              <w:rPr>
                <w:sz w:val="22"/>
              </w:rPr>
              <w:t xml:space="preserve">von </w:t>
            </w:r>
            <w:r w:rsidRPr="0016375A">
              <w:rPr>
                <w:sz w:val="22"/>
              </w:rPr>
              <w:t xml:space="preserve">Treffen </w:t>
            </w:r>
          </w:p>
          <w:p w14:paraId="47882669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Koordination &amp; Delegation von Aufgaben</w:t>
            </w:r>
          </w:p>
          <w:p w14:paraId="3CB51994" w14:textId="09449722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Benachrichtigung &amp; Einbindung anderer Institutionen (z.</w:t>
            </w:r>
            <w:r w:rsidR="004368FD" w:rsidRPr="0016375A">
              <w:rPr>
                <w:sz w:val="22"/>
              </w:rPr>
              <w:t> </w:t>
            </w:r>
            <w:r w:rsidRPr="0016375A">
              <w:rPr>
                <w:sz w:val="22"/>
              </w:rPr>
              <w:t>B. Schulaufsicht)</w:t>
            </w:r>
          </w:p>
          <w:p w14:paraId="06A0793D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Öffentlichkeitsarbeit</w:t>
            </w:r>
          </w:p>
          <w:p w14:paraId="3D6B1E5F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Dokumentation der Krisenteamarbeit</w:t>
            </w:r>
          </w:p>
          <w:p w14:paraId="3BBCBCEC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Durchführung regelmäßiger Übungen </w:t>
            </w:r>
          </w:p>
          <w:p w14:paraId="25E3EC8C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Netzwerkarbeit (Polizei, Feuerwehr, Ärzte, Psychologie, Jugendamt)</w:t>
            </w:r>
          </w:p>
          <w:p w14:paraId="34C08CE6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Pflege des Notfallordners (Alarmpläne)</w:t>
            </w:r>
          </w:p>
        </w:tc>
        <w:tc>
          <w:tcPr>
            <w:tcW w:w="3078" w:type="dxa"/>
          </w:tcPr>
          <w:p w14:paraId="4B5270EE" w14:textId="50CAEB91" w:rsidR="00B567A6" w:rsidRPr="0016375A" w:rsidRDefault="00801E5B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p</w:t>
            </w:r>
            <w:r w:rsidR="00B567A6" w:rsidRPr="0016375A">
              <w:rPr>
                <w:sz w:val="22"/>
              </w:rPr>
              <w:t xml:space="preserve">sychosoziale Erstbetreuung </w:t>
            </w:r>
          </w:p>
          <w:p w14:paraId="5157B961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Zusammenführung der Schüler an Sammelpunkten </w:t>
            </w:r>
          </w:p>
          <w:p w14:paraId="177D3E80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Feststellung der Vollzähligkeit von Schülern &amp; Schulpersonal</w:t>
            </w:r>
          </w:p>
          <w:p w14:paraId="496479F3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Bildung einer Anlaufstelle für Fragen und Probleme </w:t>
            </w:r>
          </w:p>
          <w:p w14:paraId="7FC6548E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Übermittlung von Informationen an Schulpersonal und Ersthelfer</w:t>
            </w:r>
          </w:p>
          <w:p w14:paraId="6D04C092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Koordination von Aktivitäten in und mit Schulklassen</w:t>
            </w:r>
          </w:p>
          <w:p w14:paraId="296FEF7D" w14:textId="77777777" w:rsidR="00B567A6" w:rsidRPr="0016375A" w:rsidRDefault="00B567A6" w:rsidP="0016375A">
            <w:pPr>
              <w:pStyle w:val="7dSGHKastenAuflistung"/>
              <w:numPr>
                <w:ilvl w:val="0"/>
                <w:numId w:val="0"/>
              </w:numPr>
              <w:spacing w:afterLines="60" w:after="144" w:line="276" w:lineRule="auto"/>
              <w:ind w:left="227"/>
              <w:rPr>
                <w:sz w:val="22"/>
              </w:rPr>
            </w:pPr>
          </w:p>
        </w:tc>
        <w:tc>
          <w:tcPr>
            <w:tcW w:w="3077" w:type="dxa"/>
          </w:tcPr>
          <w:p w14:paraId="398F4D74" w14:textId="233DE093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Sensibilisierung gefährdeter Schülerinnen</w:t>
            </w:r>
            <w:r w:rsidR="00801E5B" w:rsidRPr="0016375A">
              <w:rPr>
                <w:sz w:val="22"/>
              </w:rPr>
              <w:t xml:space="preserve"> und Schüler</w:t>
            </w:r>
          </w:p>
          <w:p w14:paraId="6D41FA4B" w14:textId="3D776BE5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Abstimmung des Krisen- und Beratungskonzepts der Schule</w:t>
            </w:r>
          </w:p>
          <w:p w14:paraId="7AD971DB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Umgang mit Gewaltvorfällen vereinbaren</w:t>
            </w:r>
          </w:p>
          <w:p w14:paraId="196CD8E6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Interventionsketten entwickeln</w:t>
            </w:r>
          </w:p>
          <w:p w14:paraId="65044DA3" w14:textId="53C2D3F5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bCs/>
                <w:sz w:val="22"/>
              </w:rPr>
            </w:pPr>
            <w:r w:rsidRPr="0016375A">
              <w:rPr>
                <w:bCs/>
                <w:sz w:val="22"/>
              </w:rPr>
              <w:t>Überprüfung der Präventionsmaßnah</w:t>
            </w:r>
            <w:r w:rsidR="00D76748" w:rsidRPr="0016375A">
              <w:rPr>
                <w:bCs/>
                <w:sz w:val="22"/>
              </w:rPr>
              <w:t>men</w:t>
            </w:r>
            <w:r w:rsidRPr="0016375A">
              <w:rPr>
                <w:bCs/>
                <w:sz w:val="22"/>
              </w:rPr>
              <w:t xml:space="preserve"> </w:t>
            </w:r>
          </w:p>
          <w:p w14:paraId="6018D65D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Evaluation der Krisenteamarbeit</w:t>
            </w:r>
          </w:p>
        </w:tc>
        <w:tc>
          <w:tcPr>
            <w:tcW w:w="3078" w:type="dxa"/>
          </w:tcPr>
          <w:p w14:paraId="082553AE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Ansprechpartner für Polizei, Feuerwehr und Behörden </w:t>
            </w:r>
          </w:p>
          <w:p w14:paraId="50B7E6DC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Sicherung der Fluchtwege und Sammelpunkte</w:t>
            </w:r>
          </w:p>
          <w:p w14:paraId="643A60FB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 xml:space="preserve">Überprüfung der Sicherheitseinrichtungen </w:t>
            </w:r>
          </w:p>
          <w:p w14:paraId="71E56C8F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Sicherstellung der Verschlusssysteme der Schule (Innen- und Außentüren)</w:t>
            </w:r>
          </w:p>
          <w:p w14:paraId="3F72A125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Gewährleistung von Einsehbarkeit des Geländes, Beleuchtung und sonstige Sicherung</w:t>
            </w:r>
          </w:p>
        </w:tc>
        <w:tc>
          <w:tcPr>
            <w:tcW w:w="3078" w:type="dxa"/>
          </w:tcPr>
          <w:p w14:paraId="24AB0EC6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Kommunikation und Kooperation mit Notarzt &amp; Rettungsdienst</w:t>
            </w:r>
          </w:p>
          <w:p w14:paraId="51624E3F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Einleitung von Erste-Hilfe-Maßnahmen im Bedarfsfall</w:t>
            </w:r>
          </w:p>
          <w:p w14:paraId="7930CDDF" w14:textId="1A88EAEE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Organisation und Akquisition schulischer Ersthelfer (evtl. Schüler</w:t>
            </w:r>
            <w:r w:rsidR="00801E5B" w:rsidRPr="0016375A">
              <w:rPr>
                <w:sz w:val="22"/>
              </w:rPr>
              <w:t>/-innen</w:t>
            </w:r>
            <w:r w:rsidRPr="0016375A">
              <w:rPr>
                <w:sz w:val="22"/>
              </w:rPr>
              <w:t xml:space="preserve"> einbinden)</w:t>
            </w:r>
          </w:p>
          <w:p w14:paraId="510CD44B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sz w:val="22"/>
              </w:rPr>
            </w:pPr>
            <w:r w:rsidRPr="0016375A">
              <w:rPr>
                <w:sz w:val="22"/>
              </w:rPr>
              <w:t>Organisation der Erste-Hilfe-Ausbildung des Kollegiums</w:t>
            </w:r>
          </w:p>
          <w:p w14:paraId="74BE88A6" w14:textId="77777777" w:rsidR="00B567A6" w:rsidRPr="0016375A" w:rsidRDefault="00B567A6" w:rsidP="0016375A">
            <w:pPr>
              <w:pStyle w:val="7dSGHKastenAuflistung"/>
              <w:spacing w:afterLines="60" w:after="144" w:line="276" w:lineRule="auto"/>
              <w:rPr>
                <w:bCs/>
                <w:sz w:val="22"/>
              </w:rPr>
            </w:pPr>
            <w:r w:rsidRPr="0016375A">
              <w:rPr>
                <w:bCs/>
                <w:sz w:val="22"/>
              </w:rPr>
              <w:t>Überprüfung und Wartung des medizinischen Materials an der Schule</w:t>
            </w:r>
          </w:p>
        </w:tc>
      </w:tr>
    </w:tbl>
    <w:p w14:paraId="395BF538" w14:textId="77777777" w:rsidR="00B567A6" w:rsidRPr="00630887" w:rsidRDefault="00B567A6" w:rsidP="00B567A6">
      <w:pPr>
        <w:pStyle w:val="berschrift2"/>
        <w:numPr>
          <w:ilvl w:val="0"/>
          <w:numId w:val="0"/>
        </w:numPr>
        <w:jc w:val="left"/>
      </w:pPr>
      <w:r w:rsidRPr="00630887">
        <w:t>Festlegung der Arbeitsschritte</w:t>
      </w:r>
    </w:p>
    <w:p w14:paraId="7194DBDC" w14:textId="77777777" w:rsidR="00B567A6" w:rsidRPr="00630887" w:rsidRDefault="00B567A6" w:rsidP="00B567A6">
      <w:pPr>
        <w:rPr>
          <w:b/>
        </w:rPr>
        <w:sectPr w:rsidR="00B567A6" w:rsidRPr="00630887" w:rsidSect="00B567A6">
          <w:pgSz w:w="16838" w:h="11906" w:orient="landscape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14:paraId="23B0951C" w14:textId="77777777" w:rsidR="00B567A6" w:rsidRPr="00630887" w:rsidRDefault="00630887" w:rsidP="00630887">
      <w:pPr>
        <w:pStyle w:val="berschrift2"/>
        <w:numPr>
          <w:ilvl w:val="0"/>
          <w:numId w:val="0"/>
        </w:numPr>
        <w:ind w:left="578" w:hanging="578"/>
      </w:pPr>
      <w:r w:rsidRPr="00630887">
        <w:lastRenderedPageBreak/>
        <w:t>Organigramm des Krisenteams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3969"/>
        <w:gridCol w:w="2127"/>
        <w:gridCol w:w="3060"/>
      </w:tblGrid>
      <w:tr w:rsidR="00630887" w:rsidRPr="00630887" w14:paraId="2AF8A7F1" w14:textId="77777777" w:rsidTr="00630887">
        <w:tc>
          <w:tcPr>
            <w:tcW w:w="988" w:type="dxa"/>
            <w:shd w:val="clear" w:color="auto" w:fill="D9D9D9" w:themeFill="background1" w:themeFillShade="D9"/>
          </w:tcPr>
          <w:p w14:paraId="4A515B1D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Schule:</w:t>
            </w:r>
          </w:p>
        </w:tc>
        <w:tc>
          <w:tcPr>
            <w:tcW w:w="3402" w:type="dxa"/>
          </w:tcPr>
          <w:p w14:paraId="769D0D3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D47304F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Adresse:</w:t>
            </w:r>
          </w:p>
        </w:tc>
        <w:tc>
          <w:tcPr>
            <w:tcW w:w="3969" w:type="dxa"/>
          </w:tcPr>
          <w:p w14:paraId="54CD245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B896F0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Telefonnummer:</w:t>
            </w:r>
          </w:p>
        </w:tc>
        <w:tc>
          <w:tcPr>
            <w:tcW w:w="3060" w:type="dxa"/>
          </w:tcPr>
          <w:p w14:paraId="1231BE6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</w:tbl>
    <w:p w14:paraId="36FEB5B0" w14:textId="77777777" w:rsidR="00630887" w:rsidRPr="00630887" w:rsidRDefault="00630887" w:rsidP="00630887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7"/>
        <w:gridCol w:w="2084"/>
        <w:gridCol w:w="888"/>
        <w:gridCol w:w="2186"/>
        <w:gridCol w:w="929"/>
        <w:gridCol w:w="2146"/>
        <w:gridCol w:w="969"/>
        <w:gridCol w:w="2105"/>
        <w:gridCol w:w="1010"/>
        <w:gridCol w:w="2064"/>
      </w:tblGrid>
      <w:tr w:rsidR="00630887" w:rsidRPr="00630887" w14:paraId="4AE93EA8" w14:textId="77777777" w:rsidTr="009A4182">
        <w:tc>
          <w:tcPr>
            <w:tcW w:w="708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D2B25D0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Leitung</w:t>
            </w:r>
          </w:p>
        </w:tc>
        <w:tc>
          <w:tcPr>
            <w:tcW w:w="830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7F6A7A" w14:textId="35119178" w:rsidR="00630887" w:rsidRPr="00630887" w:rsidRDefault="00630887" w:rsidP="00801E5B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Vertreter</w:t>
            </w:r>
            <w:r w:rsidR="00801E5B">
              <w:rPr>
                <w:b/>
              </w:rPr>
              <w:t>/-i</w:t>
            </w:r>
            <w:r w:rsidRPr="00630887">
              <w:rPr>
                <w:b/>
              </w:rPr>
              <w:t>n</w:t>
            </w:r>
          </w:p>
        </w:tc>
      </w:tr>
      <w:tr w:rsidR="00630887" w:rsidRPr="00630887" w14:paraId="188529F2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D90B35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6095" w:type="dxa"/>
            <w:gridSpan w:val="4"/>
          </w:tcPr>
          <w:p w14:paraId="30D7AA69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2149" w:type="dxa"/>
            <w:shd w:val="clear" w:color="auto" w:fill="D9D9D9" w:themeFill="background1" w:themeFillShade="D9"/>
          </w:tcPr>
          <w:p w14:paraId="0871540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6156" w:type="dxa"/>
            <w:gridSpan w:val="4"/>
            <w:tcBorders>
              <w:right w:val="single" w:sz="12" w:space="0" w:color="auto"/>
            </w:tcBorders>
          </w:tcPr>
          <w:p w14:paraId="7196D06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F64D857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8B3FFC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6095" w:type="dxa"/>
            <w:gridSpan w:val="4"/>
          </w:tcPr>
          <w:p w14:paraId="34FF1C98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2149" w:type="dxa"/>
            <w:shd w:val="clear" w:color="auto" w:fill="D9D9D9" w:themeFill="background1" w:themeFillShade="D9"/>
          </w:tcPr>
          <w:p w14:paraId="25F8D58F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6156" w:type="dxa"/>
            <w:gridSpan w:val="4"/>
            <w:tcBorders>
              <w:right w:val="single" w:sz="12" w:space="0" w:color="auto"/>
            </w:tcBorders>
          </w:tcPr>
          <w:p w14:paraId="6D072C0D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680651A1" w14:textId="77777777" w:rsidTr="009A4182"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6C6B088" w14:textId="6A6AFAA1" w:rsidR="00630887" w:rsidRPr="00630887" w:rsidRDefault="00801E5B" w:rsidP="00630887">
            <w:pPr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6095" w:type="dxa"/>
            <w:gridSpan w:val="4"/>
            <w:tcBorders>
              <w:bottom w:val="single" w:sz="12" w:space="0" w:color="auto"/>
            </w:tcBorders>
          </w:tcPr>
          <w:p w14:paraId="48A21919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214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088658B" w14:textId="3AF3BD1C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615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BD18F9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36E9697F" w14:textId="77777777" w:rsidTr="009A4182">
        <w:tc>
          <w:tcPr>
            <w:tcW w:w="30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63D366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Organisation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12A1D6" w14:textId="64B4589C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Schüler</w:t>
            </w:r>
            <w:r w:rsidR="00801E5B">
              <w:rPr>
                <w:b/>
              </w:rPr>
              <w:t>/-in</w:t>
            </w:r>
            <w:r w:rsidRPr="00630887">
              <w:rPr>
                <w:b/>
              </w:rPr>
              <w:t xml:space="preserve"> / Eltern / Lehrer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B4C06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Prävention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315746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Sicherheit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75AF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Medizin</w:t>
            </w:r>
          </w:p>
        </w:tc>
      </w:tr>
      <w:tr w:rsidR="00630887" w:rsidRPr="00630887" w14:paraId="05F42C1E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313396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088" w:type="dxa"/>
          </w:tcPr>
          <w:p w14:paraId="238601F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A51B968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90" w:type="dxa"/>
          </w:tcPr>
          <w:p w14:paraId="0F3CABC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423BD2E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49" w:type="dxa"/>
          </w:tcPr>
          <w:p w14:paraId="5B08B5D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96ABB55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09" w:type="dxa"/>
          </w:tcPr>
          <w:p w14:paraId="16DEB4A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5C2F448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0AD9C6F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2C161812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4758F8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088" w:type="dxa"/>
          </w:tcPr>
          <w:p w14:paraId="4B1F511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CA2FE7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90" w:type="dxa"/>
          </w:tcPr>
          <w:p w14:paraId="65F9C3D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084B9368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49" w:type="dxa"/>
          </w:tcPr>
          <w:p w14:paraId="5023141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AC821B9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09" w:type="dxa"/>
          </w:tcPr>
          <w:p w14:paraId="1F3B1409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486D96E0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562C75D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31553CA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3A8502" w14:textId="39B837C2" w:rsidR="00630887" w:rsidRPr="00630887" w:rsidRDefault="00801E5B" w:rsidP="00630887">
            <w:pPr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088" w:type="dxa"/>
          </w:tcPr>
          <w:p w14:paraId="664355AD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706CE784" w14:textId="39E276E4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90" w:type="dxa"/>
          </w:tcPr>
          <w:p w14:paraId="1A965116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3CB7AD87" w14:textId="6FB7EE52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49" w:type="dxa"/>
          </w:tcPr>
          <w:p w14:paraId="7DF4E37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15C39A69" w14:textId="1FA50987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09" w:type="dxa"/>
          </w:tcPr>
          <w:p w14:paraId="44FB30F8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7067CFC2" w14:textId="342F0B52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1DA6542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B4EAD1A" w14:textId="77777777" w:rsidTr="009A4182">
        <w:tc>
          <w:tcPr>
            <w:tcW w:w="3076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9164B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proofErr w:type="spellStart"/>
            <w:r w:rsidRPr="00630887">
              <w:rPr>
                <w:b/>
              </w:rPr>
              <w:t>VertreterIn</w:t>
            </w:r>
            <w:proofErr w:type="spellEnd"/>
          </w:p>
        </w:tc>
        <w:tc>
          <w:tcPr>
            <w:tcW w:w="3078" w:type="dxa"/>
            <w:gridSpan w:val="2"/>
            <w:shd w:val="clear" w:color="auto" w:fill="D9D9D9" w:themeFill="background1" w:themeFillShade="D9"/>
          </w:tcPr>
          <w:p w14:paraId="370CD413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proofErr w:type="spellStart"/>
            <w:r w:rsidRPr="00630887">
              <w:rPr>
                <w:b/>
              </w:rPr>
              <w:t>VertreterIn</w:t>
            </w:r>
            <w:proofErr w:type="spellEnd"/>
          </w:p>
        </w:tc>
        <w:tc>
          <w:tcPr>
            <w:tcW w:w="3078" w:type="dxa"/>
            <w:gridSpan w:val="2"/>
            <w:shd w:val="clear" w:color="auto" w:fill="D9D9D9" w:themeFill="background1" w:themeFillShade="D9"/>
          </w:tcPr>
          <w:p w14:paraId="47103FB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proofErr w:type="spellStart"/>
            <w:r w:rsidRPr="00630887">
              <w:rPr>
                <w:b/>
              </w:rPr>
              <w:t>VertreterIn</w:t>
            </w:r>
            <w:proofErr w:type="spellEnd"/>
          </w:p>
        </w:tc>
        <w:tc>
          <w:tcPr>
            <w:tcW w:w="3078" w:type="dxa"/>
            <w:gridSpan w:val="2"/>
            <w:shd w:val="clear" w:color="auto" w:fill="D9D9D9" w:themeFill="background1" w:themeFillShade="D9"/>
          </w:tcPr>
          <w:p w14:paraId="1ADB56E5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proofErr w:type="spellStart"/>
            <w:r w:rsidRPr="00630887">
              <w:rPr>
                <w:b/>
              </w:rPr>
              <w:t>VertreterIn</w:t>
            </w:r>
            <w:proofErr w:type="spellEnd"/>
          </w:p>
        </w:tc>
        <w:tc>
          <w:tcPr>
            <w:tcW w:w="307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2A6CF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proofErr w:type="spellStart"/>
            <w:r w:rsidRPr="00630887">
              <w:rPr>
                <w:b/>
              </w:rPr>
              <w:t>VertreterIn</w:t>
            </w:r>
            <w:proofErr w:type="spellEnd"/>
          </w:p>
        </w:tc>
      </w:tr>
      <w:tr w:rsidR="00630887" w:rsidRPr="00630887" w14:paraId="269DAB97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40D853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088" w:type="dxa"/>
          </w:tcPr>
          <w:p w14:paraId="3041E39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70071DEF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90" w:type="dxa"/>
          </w:tcPr>
          <w:p w14:paraId="722B00A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5FE9E4CF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49" w:type="dxa"/>
          </w:tcPr>
          <w:p w14:paraId="42C6D796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68BAA38D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09" w:type="dxa"/>
          </w:tcPr>
          <w:p w14:paraId="6E1831B3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5910A80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54E11D2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8B26D0A" w14:textId="77777777" w:rsidTr="009A4182">
        <w:tc>
          <w:tcPr>
            <w:tcW w:w="98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4C4D81" w14:textId="77777777" w:rsidR="00630887" w:rsidRPr="00630887" w:rsidRDefault="00630887" w:rsidP="00630887">
            <w:pPr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088" w:type="dxa"/>
          </w:tcPr>
          <w:p w14:paraId="31126E5D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AA45740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90" w:type="dxa"/>
          </w:tcPr>
          <w:p w14:paraId="2DE403A5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4F00DEF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49" w:type="dxa"/>
          </w:tcPr>
          <w:p w14:paraId="62431CDC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0E5A08C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09" w:type="dxa"/>
          </w:tcPr>
          <w:p w14:paraId="49E398E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766E73B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16287F2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6A8330CD" w14:textId="77777777" w:rsidTr="009A4182"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517008" w14:textId="249DF835" w:rsidR="00630887" w:rsidRPr="00630887" w:rsidRDefault="00801E5B" w:rsidP="00630887">
            <w:pPr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5BE93A6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B1C6CD8" w14:textId="088651D5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384BA73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53C9EFD" w14:textId="3E847BFC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49" w:type="dxa"/>
            <w:tcBorders>
              <w:bottom w:val="single" w:sz="12" w:space="0" w:color="auto"/>
            </w:tcBorders>
          </w:tcPr>
          <w:p w14:paraId="34B3F2E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10C1DD1" w14:textId="70C48C38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14:paraId="7D34F5C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F0BEB7" w14:textId="33A46FDC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0B4020A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B1A59AB" w14:textId="77777777" w:rsidTr="009A4182">
        <w:tc>
          <w:tcPr>
            <w:tcW w:w="30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8086C8" w14:textId="45645F85" w:rsidR="00630887" w:rsidRPr="00630887" w:rsidRDefault="00630887" w:rsidP="0063088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optionale Mitglieder und </w:t>
            </w:r>
            <w:r w:rsidR="00801E5B">
              <w:rPr>
                <w:b/>
              </w:rPr>
              <w:br/>
            </w:r>
            <w:r>
              <w:rPr>
                <w:b/>
              </w:rPr>
              <w:t>Organisationen/Institutionen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50E3CF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1D7B270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D23C5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49" w:type="dxa"/>
            <w:tcBorders>
              <w:top w:val="single" w:sz="12" w:space="0" w:color="auto"/>
            </w:tcBorders>
          </w:tcPr>
          <w:p w14:paraId="4F904CB7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F4AB2DA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109" w:type="dxa"/>
            <w:tcBorders>
              <w:top w:val="single" w:sz="12" w:space="0" w:color="auto"/>
            </w:tcBorders>
          </w:tcPr>
          <w:p w14:paraId="06971CD3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7DF440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Name:</w:t>
            </w:r>
          </w:p>
        </w:tc>
        <w:tc>
          <w:tcPr>
            <w:tcW w:w="2068" w:type="dxa"/>
            <w:tcBorders>
              <w:top w:val="single" w:sz="12" w:space="0" w:color="auto"/>
              <w:right w:val="single" w:sz="12" w:space="0" w:color="auto"/>
            </w:tcBorders>
          </w:tcPr>
          <w:p w14:paraId="2A1F701D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169958BF" w14:textId="77777777" w:rsidTr="009A4182">
        <w:tc>
          <w:tcPr>
            <w:tcW w:w="307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EFCA41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0ABD28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90" w:type="dxa"/>
          </w:tcPr>
          <w:p w14:paraId="5F96A72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43CCE1B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49" w:type="dxa"/>
          </w:tcPr>
          <w:p w14:paraId="5B95CD1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25A5D116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109" w:type="dxa"/>
          </w:tcPr>
          <w:p w14:paraId="5220BBB2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14:paraId="44DCEAE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  <w:r w:rsidRPr="00630887">
              <w:rPr>
                <w:b/>
              </w:rPr>
              <w:t>Tel.:</w:t>
            </w: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14:paraId="13CB595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  <w:tr w:rsidR="00630887" w:rsidRPr="00630887" w14:paraId="2732ABBD" w14:textId="77777777" w:rsidTr="009A4182">
        <w:tc>
          <w:tcPr>
            <w:tcW w:w="30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D9C8D39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1E3F289" w14:textId="30C0CDE9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675E05EE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851345" w14:textId="640FEED6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49" w:type="dxa"/>
            <w:tcBorders>
              <w:bottom w:val="single" w:sz="12" w:space="0" w:color="auto"/>
            </w:tcBorders>
          </w:tcPr>
          <w:p w14:paraId="2FC17F8B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8139DF7" w14:textId="5299A8B5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14:paraId="0A4F7224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2102EE4" w14:textId="6E7E2E4B" w:rsidR="00630887" w:rsidRPr="00630887" w:rsidRDefault="00801E5B" w:rsidP="00630887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="00630887" w:rsidRPr="00630887">
              <w:rPr>
                <w:b/>
              </w:rPr>
              <w:t>obil:</w:t>
            </w:r>
          </w:p>
        </w:tc>
        <w:tc>
          <w:tcPr>
            <w:tcW w:w="2068" w:type="dxa"/>
            <w:tcBorders>
              <w:bottom w:val="single" w:sz="12" w:space="0" w:color="auto"/>
              <w:right w:val="single" w:sz="12" w:space="0" w:color="auto"/>
            </w:tcBorders>
          </w:tcPr>
          <w:p w14:paraId="5AE48A43" w14:textId="77777777" w:rsidR="00630887" w:rsidRPr="00630887" w:rsidRDefault="00630887" w:rsidP="00630887">
            <w:pPr>
              <w:spacing w:line="360" w:lineRule="auto"/>
              <w:rPr>
                <w:b/>
              </w:rPr>
            </w:pPr>
          </w:p>
        </w:tc>
      </w:tr>
    </w:tbl>
    <w:p w14:paraId="50F40DEB" w14:textId="77777777" w:rsidR="00630887" w:rsidRPr="00630887" w:rsidRDefault="00630887" w:rsidP="00630887">
      <w:pPr>
        <w:rPr>
          <w:b/>
        </w:rPr>
      </w:pPr>
    </w:p>
    <w:sectPr w:rsidR="00630887" w:rsidRPr="00630887" w:rsidSect="00B567A6">
      <w:pgSz w:w="16838" w:h="11906" w:orient="landscape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8B48" w14:textId="77777777" w:rsidR="009C547B" w:rsidRDefault="009C547B">
      <w:pPr>
        <w:spacing w:after="0" w:line="240" w:lineRule="auto"/>
      </w:pPr>
      <w:r>
        <w:separator/>
      </w:r>
    </w:p>
  </w:endnote>
  <w:endnote w:type="continuationSeparator" w:id="0">
    <w:p w14:paraId="5564E7E3" w14:textId="77777777" w:rsidR="009C547B" w:rsidRDefault="009C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Bold">
    <w:altName w:val="Univers"/>
    <w:panose1 w:val="00000000000000000000"/>
    <w:charset w:val="00"/>
    <w:family w:val="roman"/>
    <w:notTrueType/>
    <w:pitch w:val="default"/>
  </w:font>
  <w:font w:name="Calibri Light (Überschriften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F40A" w14:textId="77777777" w:rsidR="009C547B" w:rsidRDefault="009C547B">
      <w:pPr>
        <w:spacing w:after="0" w:line="240" w:lineRule="auto"/>
      </w:pPr>
      <w:r>
        <w:separator/>
      </w:r>
    </w:p>
  </w:footnote>
  <w:footnote w:type="continuationSeparator" w:id="0">
    <w:p w14:paraId="54DA7B43" w14:textId="77777777" w:rsidR="009C547B" w:rsidRDefault="009C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493B" w14:textId="77777777" w:rsidR="008848D7" w:rsidRPr="00AB5B4D" w:rsidRDefault="00AB5B4D" w:rsidP="008848D7">
    <w:pPr>
      <w:pStyle w:val="Kopfzeile"/>
      <w:pBdr>
        <w:bottom w:val="single" w:sz="4" w:space="1" w:color="auto"/>
      </w:pBdr>
      <w:spacing w:after="0"/>
      <w:jc w:val="center"/>
      <w:rPr>
        <w:b/>
        <w:bCs/>
        <w:color w:val="FF0000"/>
        <w:sz w:val="40"/>
        <w:szCs w:val="36"/>
      </w:rPr>
    </w:pPr>
    <w:r w:rsidRPr="00AB5B4D">
      <w:rPr>
        <w:b/>
        <w:bCs/>
        <w:noProof/>
        <w:color w:val="FF0000"/>
        <w:sz w:val="40"/>
        <w:szCs w:val="36"/>
      </w:rPr>
      <w:t>LOGO</w:t>
    </w:r>
  </w:p>
  <w:p w14:paraId="0665A75C" w14:textId="77777777" w:rsidR="008848D7" w:rsidRPr="008848D7" w:rsidRDefault="00AB5B4D" w:rsidP="008848D7">
    <w:pPr>
      <w:pStyle w:val="Kopfzeile"/>
      <w:spacing w:after="0"/>
    </w:pPr>
    <w:r>
      <w:rPr>
        <w:b/>
        <w:bCs/>
        <w:color w:val="808080"/>
        <w:sz w:val="16"/>
        <w:szCs w:val="16"/>
      </w:rPr>
      <w:t>Adresse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BD0"/>
    <w:multiLevelType w:val="hybridMultilevel"/>
    <w:tmpl w:val="1FA0A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6137E"/>
    <w:multiLevelType w:val="hybridMultilevel"/>
    <w:tmpl w:val="67024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290D"/>
    <w:multiLevelType w:val="hybridMultilevel"/>
    <w:tmpl w:val="26B07A72"/>
    <w:lvl w:ilvl="0" w:tplc="08C84BA4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>
      <w:start w:val="1"/>
      <w:numFmt w:val="lowerLetter"/>
      <w:lvlText w:val="%2."/>
      <w:lvlJc w:val="left"/>
      <w:pPr>
        <w:tabs>
          <w:tab w:val="num" w:pos="476"/>
        </w:tabs>
        <w:ind w:left="47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196"/>
        </w:tabs>
        <w:ind w:left="1196" w:hanging="180"/>
      </w:pPr>
    </w:lvl>
    <w:lvl w:ilvl="3" w:tplc="0407000F">
      <w:start w:val="1"/>
      <w:numFmt w:val="decimal"/>
      <w:lvlText w:val="%4."/>
      <w:lvlJc w:val="left"/>
      <w:pPr>
        <w:tabs>
          <w:tab w:val="num" w:pos="1916"/>
        </w:tabs>
        <w:ind w:left="191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2636"/>
        </w:tabs>
        <w:ind w:left="263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356"/>
        </w:tabs>
        <w:ind w:left="3356" w:hanging="180"/>
      </w:pPr>
    </w:lvl>
    <w:lvl w:ilvl="6" w:tplc="0407000F">
      <w:start w:val="1"/>
      <w:numFmt w:val="decimal"/>
      <w:lvlText w:val="%7."/>
      <w:lvlJc w:val="left"/>
      <w:pPr>
        <w:tabs>
          <w:tab w:val="num" w:pos="4076"/>
        </w:tabs>
        <w:ind w:left="407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4796"/>
        </w:tabs>
        <w:ind w:left="479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5516"/>
        </w:tabs>
        <w:ind w:left="5516" w:hanging="180"/>
      </w:pPr>
    </w:lvl>
  </w:abstractNum>
  <w:abstractNum w:abstractNumId="3" w15:restartNumberingAfterBreak="0">
    <w:nsid w:val="6B8E630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C7311D6"/>
    <w:multiLevelType w:val="hybridMultilevel"/>
    <w:tmpl w:val="EAF44E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D7"/>
    <w:rsid w:val="00010810"/>
    <w:rsid w:val="0003359B"/>
    <w:rsid w:val="00041304"/>
    <w:rsid w:val="000773E2"/>
    <w:rsid w:val="000D6474"/>
    <w:rsid w:val="0016375A"/>
    <w:rsid w:val="002238EE"/>
    <w:rsid w:val="00226A0A"/>
    <w:rsid w:val="00303098"/>
    <w:rsid w:val="00310F32"/>
    <w:rsid w:val="003323BC"/>
    <w:rsid w:val="004368FD"/>
    <w:rsid w:val="00453D3C"/>
    <w:rsid w:val="004A3042"/>
    <w:rsid w:val="005045C7"/>
    <w:rsid w:val="00514E86"/>
    <w:rsid w:val="005228E0"/>
    <w:rsid w:val="005A5AFD"/>
    <w:rsid w:val="005E1C6F"/>
    <w:rsid w:val="00630887"/>
    <w:rsid w:val="00643225"/>
    <w:rsid w:val="006F45F8"/>
    <w:rsid w:val="00781170"/>
    <w:rsid w:val="007A24FC"/>
    <w:rsid w:val="00801E5B"/>
    <w:rsid w:val="00846B4B"/>
    <w:rsid w:val="00876B85"/>
    <w:rsid w:val="008848D7"/>
    <w:rsid w:val="00983171"/>
    <w:rsid w:val="009A3681"/>
    <w:rsid w:val="009A4182"/>
    <w:rsid w:val="009C547B"/>
    <w:rsid w:val="00A4738F"/>
    <w:rsid w:val="00AB5B4D"/>
    <w:rsid w:val="00AC3610"/>
    <w:rsid w:val="00B006CF"/>
    <w:rsid w:val="00B567A6"/>
    <w:rsid w:val="00C4026E"/>
    <w:rsid w:val="00D27862"/>
    <w:rsid w:val="00D76748"/>
    <w:rsid w:val="00DF4E28"/>
    <w:rsid w:val="00E20632"/>
    <w:rsid w:val="00E50FC3"/>
    <w:rsid w:val="00EB31F9"/>
    <w:rsid w:val="00F30A02"/>
    <w:rsid w:val="00F60351"/>
    <w:rsid w:val="00FC321F"/>
    <w:rsid w:val="00FD1FB1"/>
    <w:rsid w:val="384A7435"/>
    <w:rsid w:val="4B7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0A0E4"/>
  <w14:defaultImageDpi w14:val="96"/>
  <w15:docId w15:val="{021E0470-5A3F-46BD-8786-99C3A7A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45C7"/>
    <w:pPr>
      <w:spacing w:before="0" w:after="120"/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67A6"/>
    <w:pPr>
      <w:numPr>
        <w:numId w:val="3"/>
      </w:num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before="120"/>
      <w:jc w:val="left"/>
      <w:outlineLvl w:val="0"/>
    </w:pPr>
    <w:rPr>
      <w:b/>
      <w:caps/>
      <w:color w:val="FFFFFF" w:themeColor="background1"/>
      <w:spacing w:val="15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67A6"/>
    <w:pPr>
      <w:numPr>
        <w:ilvl w:val="1"/>
        <w:numId w:val="3"/>
      </w:num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before="120"/>
      <w:ind w:left="578" w:hanging="578"/>
      <w:outlineLvl w:val="1"/>
    </w:pPr>
    <w:rPr>
      <w:b/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3BC"/>
    <w:pPr>
      <w:numPr>
        <w:ilvl w:val="2"/>
        <w:numId w:val="3"/>
      </w:num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3BC"/>
    <w:pPr>
      <w:numPr>
        <w:ilvl w:val="3"/>
        <w:numId w:val="3"/>
      </w:num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3BC"/>
    <w:pPr>
      <w:numPr>
        <w:ilvl w:val="4"/>
        <w:numId w:val="3"/>
      </w:num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3BC"/>
    <w:pPr>
      <w:numPr>
        <w:ilvl w:val="5"/>
        <w:numId w:val="3"/>
      </w:num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3BC"/>
    <w:pPr>
      <w:numPr>
        <w:ilvl w:val="6"/>
        <w:numId w:val="3"/>
      </w:num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3BC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3BC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  <w:rPr>
      <w:vertAlign w:val="superscript"/>
    </w:rPr>
  </w:style>
  <w:style w:type="paragraph" w:styleId="Kommentartext">
    <w:name w:val="annotation text"/>
    <w:basedOn w:val="Funotentext"/>
    <w:link w:val="KommentartextZchn"/>
    <w:autoRedefine/>
    <w:uiPriority w:val="99"/>
    <w:pPr>
      <w:ind w:left="709" w:hanging="709"/>
    </w:p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rPr>
      <w:sz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 w:cs="Arial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Pr>
      <w:i/>
      <w:iCs/>
      <w:sz w:val="24"/>
      <w:szCs w:val="24"/>
    </w:rPr>
  </w:style>
  <w:style w:type="character" w:customStyle="1" w:styleId="Textkrper2Zchn">
    <w:name w:val="Textkörper 2 Zchn"/>
    <w:link w:val="Textkrper2"/>
    <w:uiPriority w:val="99"/>
    <w:semiHidden/>
    <w:rPr>
      <w:rFonts w:ascii="Arial" w:hAnsi="Arial" w:cs="Arial"/>
    </w:rPr>
  </w:style>
  <w:style w:type="character" w:styleId="Seitenzahl">
    <w:name w:val="page number"/>
    <w:basedOn w:val="Absatz-Standardschriftart"/>
    <w:uiPriority w:val="99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67A6"/>
    <w:rPr>
      <w:b/>
      <w:caps/>
      <w:color w:val="FFFFFF" w:themeColor="background1"/>
      <w:spacing w:val="15"/>
      <w:sz w:val="24"/>
      <w:szCs w:val="22"/>
      <w:shd w:val="clear" w:color="auto" w:fill="E4831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67A6"/>
    <w:rPr>
      <w:b/>
      <w:caps/>
      <w:spacing w:val="15"/>
      <w:sz w:val="22"/>
      <w:shd w:val="clear" w:color="auto" w:fill="FBE6CD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3BC"/>
    <w:rPr>
      <w:caps/>
      <w:color w:val="714109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3BC"/>
    <w:rPr>
      <w:caps/>
      <w:color w:val="AA610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3BC"/>
    <w:rPr>
      <w:caps/>
      <w:color w:val="AA610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3BC"/>
    <w:rPr>
      <w:caps/>
      <w:color w:val="AA610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3BC"/>
    <w:rPr>
      <w:caps/>
      <w:color w:val="AA610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3BC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3BC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323BC"/>
    <w:rPr>
      <w:b/>
      <w:bCs/>
      <w:color w:val="AA610D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323BC"/>
    <w:pPr>
      <w:spacing w:before="12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23B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3B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3BC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3323BC"/>
    <w:rPr>
      <w:b/>
      <w:bCs/>
    </w:rPr>
  </w:style>
  <w:style w:type="character" w:styleId="Hervorhebung">
    <w:name w:val="Emphasis"/>
    <w:uiPriority w:val="20"/>
    <w:qFormat/>
    <w:rsid w:val="003323BC"/>
    <w:rPr>
      <w:caps/>
      <w:color w:val="714109" w:themeColor="accent1" w:themeShade="7F"/>
      <w:spacing w:val="5"/>
    </w:rPr>
  </w:style>
  <w:style w:type="paragraph" w:styleId="KeinLeerraum">
    <w:name w:val="No Spacing"/>
    <w:link w:val="KeinLeerraumZchn"/>
    <w:uiPriority w:val="1"/>
    <w:qFormat/>
    <w:rsid w:val="003323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323BC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323BC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3B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3BC"/>
    <w:rPr>
      <w:color w:val="E48312" w:themeColor="accent1"/>
      <w:sz w:val="24"/>
      <w:szCs w:val="24"/>
    </w:rPr>
  </w:style>
  <w:style w:type="character" w:styleId="SchwacheHervorhebung">
    <w:name w:val="Subtle Emphasis"/>
    <w:uiPriority w:val="19"/>
    <w:qFormat/>
    <w:rsid w:val="003323BC"/>
    <w:rPr>
      <w:i/>
      <w:iCs/>
      <w:color w:val="714109" w:themeColor="accent1" w:themeShade="7F"/>
    </w:rPr>
  </w:style>
  <w:style w:type="character" w:styleId="IntensiveHervorhebung">
    <w:name w:val="Intense Emphasis"/>
    <w:uiPriority w:val="21"/>
    <w:qFormat/>
    <w:rsid w:val="003323BC"/>
    <w:rPr>
      <w:b/>
      <w:bCs/>
      <w:caps/>
      <w:color w:val="714109" w:themeColor="accent1" w:themeShade="7F"/>
      <w:spacing w:val="10"/>
    </w:rPr>
  </w:style>
  <w:style w:type="character" w:styleId="SchwacherVerweis">
    <w:name w:val="Subtle Reference"/>
    <w:uiPriority w:val="31"/>
    <w:qFormat/>
    <w:rsid w:val="003323BC"/>
    <w:rPr>
      <w:b/>
      <w:bCs/>
      <w:color w:val="E48312" w:themeColor="accent1"/>
    </w:rPr>
  </w:style>
  <w:style w:type="character" w:styleId="IntensiverVerweis">
    <w:name w:val="Intense Reference"/>
    <w:uiPriority w:val="32"/>
    <w:qFormat/>
    <w:rsid w:val="003323BC"/>
    <w:rPr>
      <w:b/>
      <w:bCs/>
      <w:i/>
      <w:iCs/>
      <w:caps/>
      <w:color w:val="E48312" w:themeColor="accent1"/>
    </w:rPr>
  </w:style>
  <w:style w:type="character" w:styleId="Buchtitel">
    <w:name w:val="Book Title"/>
    <w:uiPriority w:val="33"/>
    <w:qFormat/>
    <w:rsid w:val="003323BC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323BC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848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48D7"/>
  </w:style>
  <w:style w:type="character" w:customStyle="1" w:styleId="KeinLeerraumZchn">
    <w:name w:val="Kein Leerraum Zchn"/>
    <w:link w:val="KeinLeerraum"/>
    <w:uiPriority w:val="1"/>
    <w:rsid w:val="006F45F8"/>
  </w:style>
  <w:style w:type="table" w:styleId="Tabellenraster">
    <w:name w:val="Table Grid"/>
    <w:basedOn w:val="NormaleTabelle"/>
    <w:uiPriority w:val="39"/>
    <w:rsid w:val="003323B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24FC"/>
    <w:pPr>
      <w:ind w:left="720"/>
      <w:contextualSpacing/>
    </w:pPr>
  </w:style>
  <w:style w:type="table" w:customStyle="1" w:styleId="Listentabelle4Akzent11">
    <w:name w:val="Listentabelle 4 – Akzent 11"/>
    <w:basedOn w:val="NormaleTabelle"/>
    <w:uiPriority w:val="49"/>
    <w:rsid w:val="005228E0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5228E0"/>
    <w:rPr>
      <w:color w:val="2998E3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1F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B567A6"/>
    <w:rPr>
      <w:rFonts w:ascii="Univers-Bold" w:hAnsi="Univers-Bold" w:hint="default"/>
      <w:b/>
      <w:bCs/>
      <w:i w:val="0"/>
      <w:iCs w:val="0"/>
      <w:color w:val="009EE0"/>
      <w:sz w:val="28"/>
      <w:szCs w:val="28"/>
    </w:rPr>
  </w:style>
  <w:style w:type="paragraph" w:customStyle="1" w:styleId="7bSGHKastenSubhead">
    <w:name w:val="7b_SGH_Kasten_Subhead"/>
    <w:qFormat/>
    <w:rsid w:val="00B567A6"/>
    <w:pPr>
      <w:spacing w:before="0" w:after="120" w:line="240" w:lineRule="auto"/>
    </w:pPr>
    <w:rPr>
      <w:rFonts w:eastAsia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B567A6"/>
    <w:pPr>
      <w:spacing w:before="0" w:after="0"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B567A6"/>
    <w:pPr>
      <w:numPr>
        <w:numId w:val="6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68FD"/>
    <w:pPr>
      <w:spacing w:line="240" w:lineRule="auto"/>
      <w:ind w:left="0" w:firstLine="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68F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urzelinks.de/6-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urzelinks.de/6-2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746AF-1FAD-4C43-93E0-27F45223E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1CD87-7B54-4FD2-A9FE-6E6E12D7DF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6E110-46A9-41E4-844C-AD6C03C12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3C003-9AF0-43F0-B6ED-50471FEB9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Kooperations-vereinbarung</vt:lpstr>
    </vt:vector>
  </TitlesOfParts>
  <Company>MBJS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Kooperations-vereinbarung</dc:title>
  <dc:subject>zwischen der BOS Kirchmöser und …</dc:subject>
  <dc:creator>Stand:</dc:creator>
  <cp:lastModifiedBy>NK - Niklas Kaiser</cp:lastModifiedBy>
  <cp:revision>3</cp:revision>
  <cp:lastPrinted>2020-02-14T07:57:00Z</cp:lastPrinted>
  <dcterms:created xsi:type="dcterms:W3CDTF">2021-05-28T08:40:00Z</dcterms:created>
  <dcterms:modified xsi:type="dcterms:W3CDTF">2021-05-28T08:49:00Z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