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2688764C" w14:textId="77777777" w:rsidR="007B51BF" w:rsidRDefault="007B51BF" w:rsidP="00581B4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16"/>
        <w:gridCol w:w="941"/>
        <w:gridCol w:w="1603"/>
      </w:tblGrid>
      <w:tr w:rsidR="007B51BF" w:rsidRPr="007B51BF" w14:paraId="07282987" w14:textId="77777777" w:rsidTr="007B51BF">
        <w:tc>
          <w:tcPr>
            <w:tcW w:w="9060" w:type="dxa"/>
            <w:gridSpan w:val="3"/>
            <w:shd w:val="clear" w:color="auto" w:fill="6D92B3"/>
          </w:tcPr>
          <w:p w14:paraId="7DD59E55" w14:textId="77777777" w:rsidR="007B51BF" w:rsidRPr="007B51BF" w:rsidRDefault="007B51BF" w:rsidP="00AB118A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7B51BF">
              <w:rPr>
                <w:rFonts w:ascii="Arial" w:hAnsi="Arial" w:cs="Arial"/>
                <w:b/>
                <w:sz w:val="28"/>
                <w:szCs w:val="28"/>
              </w:rPr>
              <w:t>Test: Wo stehen wir bei der Teambildung?</w:t>
            </w:r>
          </w:p>
        </w:tc>
      </w:tr>
      <w:tr w:rsidR="007B51BF" w:rsidRPr="00A95A9C" w14:paraId="40AB0FC7" w14:textId="77777777" w:rsidTr="007B51BF">
        <w:tc>
          <w:tcPr>
            <w:tcW w:w="6516" w:type="dxa"/>
            <w:shd w:val="clear" w:color="auto" w:fill="EBC791"/>
          </w:tcPr>
          <w:p w14:paraId="2ACDE341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A9C">
              <w:rPr>
                <w:rFonts w:ascii="Arial" w:hAnsi="Arial" w:cs="Arial"/>
                <w:b/>
                <w:bCs/>
                <w:sz w:val="24"/>
                <w:szCs w:val="24"/>
              </w:rPr>
              <w:t>Aussage</w:t>
            </w:r>
          </w:p>
        </w:tc>
        <w:tc>
          <w:tcPr>
            <w:tcW w:w="941" w:type="dxa"/>
            <w:shd w:val="clear" w:color="auto" w:fill="EBC791"/>
          </w:tcPr>
          <w:p w14:paraId="37940BD5" w14:textId="77777777" w:rsidR="007B51BF" w:rsidRPr="007B51BF" w:rsidRDefault="007B51BF" w:rsidP="007B51BF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1BF">
              <w:rPr>
                <w:rFonts w:ascii="Arial" w:hAnsi="Arial" w:cs="Arial"/>
                <w:sz w:val="32"/>
                <w:szCs w:val="32"/>
              </w:rPr>
              <w:sym w:font="Wingdings" w:char="F0FD"/>
            </w:r>
          </w:p>
        </w:tc>
        <w:tc>
          <w:tcPr>
            <w:tcW w:w="1603" w:type="dxa"/>
            <w:shd w:val="clear" w:color="auto" w:fill="EBC791"/>
          </w:tcPr>
          <w:p w14:paraId="4596AE57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Auswertung </w:t>
            </w:r>
          </w:p>
        </w:tc>
      </w:tr>
      <w:tr w:rsidR="007B51BF" w:rsidRPr="00A95A9C" w14:paraId="03746C2C" w14:textId="77777777" w:rsidTr="007B51BF">
        <w:tc>
          <w:tcPr>
            <w:tcW w:w="6516" w:type="dxa"/>
            <w:shd w:val="clear" w:color="auto" w:fill="auto"/>
          </w:tcPr>
          <w:p w14:paraId="7D892CC4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Teamarbeit entlastet mich nicht. Ich finde sie nur anstrengend.</w:t>
            </w:r>
          </w:p>
        </w:tc>
        <w:tc>
          <w:tcPr>
            <w:tcW w:w="941" w:type="dxa"/>
            <w:shd w:val="clear" w:color="auto" w:fill="auto"/>
          </w:tcPr>
          <w:p w14:paraId="1287557D" w14:textId="77777777" w:rsidR="007B51BF" w:rsidRPr="007B51BF" w:rsidRDefault="007B51BF" w:rsidP="007B51BF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1BF">
              <w:rPr>
                <w:rFonts w:ascii="Arial" w:hAnsi="Arial" w:cs="Arial"/>
                <w:sz w:val="32"/>
                <w:szCs w:val="32"/>
              </w:rPr>
              <w:sym w:font="Wingdings" w:char="F072"/>
            </w:r>
          </w:p>
        </w:tc>
        <w:tc>
          <w:tcPr>
            <w:tcW w:w="1603" w:type="dxa"/>
            <w:shd w:val="clear" w:color="auto" w:fill="auto"/>
          </w:tcPr>
          <w:p w14:paraId="6CE760AB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B51BF" w:rsidRPr="00A95A9C" w14:paraId="5D88C99B" w14:textId="77777777" w:rsidTr="007B51BF">
        <w:tc>
          <w:tcPr>
            <w:tcW w:w="6516" w:type="dxa"/>
            <w:shd w:val="clear" w:color="auto" w:fill="auto"/>
          </w:tcPr>
          <w:p w14:paraId="246684C4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Wir beäugen uns noch. So manches scheinen meine Kollegen anders zu machen.</w:t>
            </w:r>
          </w:p>
        </w:tc>
        <w:tc>
          <w:tcPr>
            <w:tcW w:w="941" w:type="dxa"/>
            <w:shd w:val="clear" w:color="auto" w:fill="auto"/>
          </w:tcPr>
          <w:p w14:paraId="0C001033" w14:textId="77777777" w:rsidR="007B51BF" w:rsidRPr="007B51BF" w:rsidRDefault="007B51BF" w:rsidP="007B51BF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1BF">
              <w:rPr>
                <w:rFonts w:ascii="Arial" w:hAnsi="Arial" w:cs="Arial"/>
                <w:sz w:val="32"/>
                <w:szCs w:val="32"/>
              </w:rPr>
              <w:sym w:font="Wingdings" w:char="F072"/>
            </w:r>
          </w:p>
        </w:tc>
        <w:tc>
          <w:tcPr>
            <w:tcW w:w="1603" w:type="dxa"/>
            <w:shd w:val="clear" w:color="auto" w:fill="auto"/>
          </w:tcPr>
          <w:p w14:paraId="797A2275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B51BF" w:rsidRPr="00A95A9C" w14:paraId="0CF262DB" w14:textId="77777777" w:rsidTr="007B51BF">
        <w:tc>
          <w:tcPr>
            <w:tcW w:w="6516" w:type="dxa"/>
            <w:shd w:val="clear" w:color="auto" w:fill="auto"/>
          </w:tcPr>
          <w:p w14:paraId="63AB16C0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Wir sind einer Meinung und kriegen uns seltener in die Haare.</w:t>
            </w:r>
          </w:p>
        </w:tc>
        <w:tc>
          <w:tcPr>
            <w:tcW w:w="941" w:type="dxa"/>
            <w:shd w:val="clear" w:color="auto" w:fill="auto"/>
          </w:tcPr>
          <w:p w14:paraId="35949C9E" w14:textId="77777777" w:rsidR="007B51BF" w:rsidRPr="007B51BF" w:rsidRDefault="007B51BF" w:rsidP="007B51BF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1BF">
              <w:rPr>
                <w:rFonts w:ascii="Arial" w:hAnsi="Arial" w:cs="Arial"/>
                <w:sz w:val="32"/>
                <w:szCs w:val="32"/>
              </w:rPr>
              <w:sym w:font="Wingdings" w:char="F072"/>
            </w:r>
          </w:p>
        </w:tc>
        <w:tc>
          <w:tcPr>
            <w:tcW w:w="1603" w:type="dxa"/>
            <w:shd w:val="clear" w:color="auto" w:fill="auto"/>
          </w:tcPr>
          <w:p w14:paraId="21491D36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B51BF" w:rsidRPr="00A95A9C" w14:paraId="1AC65A10" w14:textId="77777777" w:rsidTr="007B51BF">
        <w:tc>
          <w:tcPr>
            <w:tcW w:w="6516" w:type="dxa"/>
            <w:shd w:val="clear" w:color="auto" w:fill="auto"/>
          </w:tcPr>
          <w:p w14:paraId="49C734EA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 xml:space="preserve">So manches haben wir schon versucht, doch verschiedene Formen der Zusammenarbeit haben nicht </w:t>
            </w:r>
            <w:proofErr w:type="gramStart"/>
            <w:r w:rsidRPr="00A95A9C">
              <w:rPr>
                <w:rFonts w:ascii="Arial" w:hAnsi="Arial" w:cs="Arial"/>
                <w:sz w:val="24"/>
                <w:szCs w:val="24"/>
              </w:rPr>
              <w:t>geklappt</w:t>
            </w:r>
            <w:proofErr w:type="gramEnd"/>
            <w:r w:rsidRPr="00A95A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41" w:type="dxa"/>
            <w:shd w:val="clear" w:color="auto" w:fill="auto"/>
          </w:tcPr>
          <w:p w14:paraId="7A45C82D" w14:textId="77777777" w:rsidR="007B51BF" w:rsidRPr="007B51BF" w:rsidRDefault="007B51BF" w:rsidP="007B51BF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1BF">
              <w:rPr>
                <w:rFonts w:ascii="Arial" w:hAnsi="Arial" w:cs="Arial"/>
                <w:sz w:val="32"/>
                <w:szCs w:val="32"/>
              </w:rPr>
              <w:sym w:font="Wingdings" w:char="F072"/>
            </w:r>
          </w:p>
        </w:tc>
        <w:tc>
          <w:tcPr>
            <w:tcW w:w="1603" w:type="dxa"/>
            <w:shd w:val="clear" w:color="auto" w:fill="auto"/>
          </w:tcPr>
          <w:p w14:paraId="621D5803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B51BF" w:rsidRPr="00A95A9C" w14:paraId="73DB950E" w14:textId="77777777" w:rsidTr="007B51BF">
        <w:tc>
          <w:tcPr>
            <w:tcW w:w="6516" w:type="dxa"/>
            <w:shd w:val="clear" w:color="auto" w:fill="auto"/>
          </w:tcPr>
          <w:p w14:paraId="4679CBAA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Gemeinsam kommen wir mit den Anforderungen besser zurecht als jeder für sich allein.</w:t>
            </w:r>
          </w:p>
        </w:tc>
        <w:tc>
          <w:tcPr>
            <w:tcW w:w="941" w:type="dxa"/>
            <w:shd w:val="clear" w:color="auto" w:fill="auto"/>
          </w:tcPr>
          <w:p w14:paraId="498706E8" w14:textId="77777777" w:rsidR="007B51BF" w:rsidRPr="007B51BF" w:rsidRDefault="007B51BF" w:rsidP="007B51BF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1BF">
              <w:rPr>
                <w:rFonts w:ascii="Arial" w:hAnsi="Arial" w:cs="Arial"/>
                <w:sz w:val="32"/>
                <w:szCs w:val="32"/>
              </w:rPr>
              <w:sym w:font="Wingdings" w:char="F072"/>
            </w:r>
          </w:p>
        </w:tc>
        <w:tc>
          <w:tcPr>
            <w:tcW w:w="1603" w:type="dxa"/>
            <w:shd w:val="clear" w:color="auto" w:fill="auto"/>
          </w:tcPr>
          <w:p w14:paraId="5C20DD6D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B51BF" w:rsidRPr="00A95A9C" w14:paraId="2DF8113E" w14:textId="77777777" w:rsidTr="007B51BF">
        <w:tc>
          <w:tcPr>
            <w:tcW w:w="6516" w:type="dxa"/>
            <w:shd w:val="clear" w:color="auto" w:fill="auto"/>
          </w:tcPr>
          <w:p w14:paraId="49F240F5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 xml:space="preserve">Wir können </w:t>
            </w:r>
            <w:proofErr w:type="gramStart"/>
            <w:r w:rsidRPr="00A95A9C">
              <w:rPr>
                <w:rFonts w:ascii="Arial" w:hAnsi="Arial" w:cs="Arial"/>
                <w:sz w:val="24"/>
                <w:szCs w:val="24"/>
              </w:rPr>
              <w:t>einfach nicht</w:t>
            </w:r>
            <w:proofErr w:type="gramEnd"/>
            <w:r w:rsidRPr="00A95A9C">
              <w:rPr>
                <w:rFonts w:ascii="Arial" w:hAnsi="Arial" w:cs="Arial"/>
                <w:sz w:val="24"/>
                <w:szCs w:val="24"/>
              </w:rPr>
              <w:t xml:space="preserve"> miteinander. Eine Abstimmung scheint kaum möglich.</w:t>
            </w:r>
          </w:p>
        </w:tc>
        <w:tc>
          <w:tcPr>
            <w:tcW w:w="941" w:type="dxa"/>
            <w:shd w:val="clear" w:color="auto" w:fill="auto"/>
          </w:tcPr>
          <w:p w14:paraId="6DB2CF0B" w14:textId="77777777" w:rsidR="007B51BF" w:rsidRPr="007B51BF" w:rsidRDefault="007B51BF" w:rsidP="007B51BF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1BF">
              <w:rPr>
                <w:rFonts w:ascii="Arial" w:hAnsi="Arial" w:cs="Arial"/>
                <w:sz w:val="32"/>
                <w:szCs w:val="32"/>
              </w:rPr>
              <w:sym w:font="Wingdings" w:char="F072"/>
            </w:r>
          </w:p>
        </w:tc>
        <w:tc>
          <w:tcPr>
            <w:tcW w:w="1603" w:type="dxa"/>
            <w:shd w:val="clear" w:color="auto" w:fill="auto"/>
          </w:tcPr>
          <w:p w14:paraId="7FBDC33E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B51BF" w:rsidRPr="00A95A9C" w14:paraId="52CCE893" w14:textId="77777777" w:rsidTr="007B51BF">
        <w:tc>
          <w:tcPr>
            <w:tcW w:w="6516" w:type="dxa"/>
            <w:shd w:val="clear" w:color="auto" w:fill="auto"/>
          </w:tcPr>
          <w:p w14:paraId="20BA4AC5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 xml:space="preserve">Es zeigt sich, dass Kompromisse einzugehen für unser Team von Vorteil </w:t>
            </w:r>
            <w:proofErr w:type="gramStart"/>
            <w:r w:rsidRPr="00A95A9C">
              <w:rPr>
                <w:rFonts w:ascii="Arial" w:hAnsi="Arial" w:cs="Arial"/>
                <w:sz w:val="24"/>
                <w:szCs w:val="24"/>
              </w:rPr>
              <w:t>ist</w:t>
            </w:r>
            <w:proofErr w:type="gramEnd"/>
            <w:r w:rsidRPr="00A95A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41" w:type="dxa"/>
            <w:shd w:val="clear" w:color="auto" w:fill="auto"/>
          </w:tcPr>
          <w:p w14:paraId="25D339D7" w14:textId="77777777" w:rsidR="007B51BF" w:rsidRPr="007B51BF" w:rsidRDefault="007B51BF" w:rsidP="007B51BF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1BF">
              <w:rPr>
                <w:rFonts w:ascii="Arial" w:hAnsi="Arial" w:cs="Arial"/>
                <w:sz w:val="32"/>
                <w:szCs w:val="32"/>
              </w:rPr>
              <w:sym w:font="Wingdings" w:char="F072"/>
            </w:r>
          </w:p>
        </w:tc>
        <w:tc>
          <w:tcPr>
            <w:tcW w:w="1603" w:type="dxa"/>
            <w:shd w:val="clear" w:color="auto" w:fill="auto"/>
          </w:tcPr>
          <w:p w14:paraId="335EB184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B51BF" w:rsidRPr="00A95A9C" w14:paraId="4E711BCD" w14:textId="77777777" w:rsidTr="007B51BF">
        <w:tc>
          <w:tcPr>
            <w:tcW w:w="6516" w:type="dxa"/>
            <w:shd w:val="clear" w:color="auto" w:fill="auto"/>
          </w:tcPr>
          <w:p w14:paraId="1A031E28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Wir spielen uns gerade ein. Wir beginnen, gewisse Abläufe und „Spielregeln“ zu entwickeln.</w:t>
            </w:r>
          </w:p>
        </w:tc>
        <w:tc>
          <w:tcPr>
            <w:tcW w:w="941" w:type="dxa"/>
            <w:shd w:val="clear" w:color="auto" w:fill="auto"/>
          </w:tcPr>
          <w:p w14:paraId="04A89457" w14:textId="77777777" w:rsidR="007B51BF" w:rsidRPr="007B51BF" w:rsidRDefault="007B51BF" w:rsidP="007B51BF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1BF">
              <w:rPr>
                <w:rFonts w:ascii="Arial" w:hAnsi="Arial" w:cs="Arial"/>
                <w:sz w:val="32"/>
                <w:szCs w:val="32"/>
              </w:rPr>
              <w:sym w:font="Wingdings" w:char="F072"/>
            </w:r>
          </w:p>
        </w:tc>
        <w:tc>
          <w:tcPr>
            <w:tcW w:w="1603" w:type="dxa"/>
            <w:shd w:val="clear" w:color="auto" w:fill="auto"/>
          </w:tcPr>
          <w:p w14:paraId="524F7CBC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B51BF" w:rsidRPr="00A95A9C" w14:paraId="1DDCB8E0" w14:textId="77777777" w:rsidTr="007B51BF">
        <w:tc>
          <w:tcPr>
            <w:tcW w:w="6516" w:type="dxa"/>
            <w:shd w:val="clear" w:color="auto" w:fill="auto"/>
          </w:tcPr>
          <w:p w14:paraId="644469B4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Ich bin dankbar, dass ich mein Team habe. Ohne wäre alles viel schwerer.</w:t>
            </w:r>
          </w:p>
        </w:tc>
        <w:tc>
          <w:tcPr>
            <w:tcW w:w="941" w:type="dxa"/>
            <w:shd w:val="clear" w:color="auto" w:fill="auto"/>
          </w:tcPr>
          <w:p w14:paraId="2F97FD40" w14:textId="77777777" w:rsidR="007B51BF" w:rsidRPr="007B51BF" w:rsidRDefault="007B51BF" w:rsidP="007B51BF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1BF">
              <w:rPr>
                <w:rFonts w:ascii="Arial" w:hAnsi="Arial" w:cs="Arial"/>
                <w:sz w:val="32"/>
                <w:szCs w:val="32"/>
              </w:rPr>
              <w:sym w:font="Wingdings" w:char="F072"/>
            </w:r>
          </w:p>
        </w:tc>
        <w:tc>
          <w:tcPr>
            <w:tcW w:w="1603" w:type="dxa"/>
            <w:shd w:val="clear" w:color="auto" w:fill="auto"/>
          </w:tcPr>
          <w:p w14:paraId="74DB5870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B51BF" w:rsidRPr="00A95A9C" w14:paraId="7C6F805A" w14:textId="77777777" w:rsidTr="007B51BF">
        <w:tc>
          <w:tcPr>
            <w:tcW w:w="6516" w:type="dxa"/>
            <w:shd w:val="clear" w:color="auto" w:fill="auto"/>
          </w:tcPr>
          <w:p w14:paraId="37AD2A57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Manchmal denke ich darüber nach, wie ich meine Kollegen besser unterstützen könnte.</w:t>
            </w:r>
          </w:p>
        </w:tc>
        <w:tc>
          <w:tcPr>
            <w:tcW w:w="941" w:type="dxa"/>
            <w:shd w:val="clear" w:color="auto" w:fill="auto"/>
          </w:tcPr>
          <w:p w14:paraId="093E1198" w14:textId="77777777" w:rsidR="007B51BF" w:rsidRPr="007B51BF" w:rsidRDefault="007B51BF" w:rsidP="007B51BF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1BF">
              <w:rPr>
                <w:rFonts w:ascii="Arial" w:hAnsi="Arial" w:cs="Arial"/>
                <w:sz w:val="32"/>
                <w:szCs w:val="32"/>
              </w:rPr>
              <w:sym w:font="Wingdings" w:char="F072"/>
            </w:r>
          </w:p>
        </w:tc>
        <w:tc>
          <w:tcPr>
            <w:tcW w:w="1603" w:type="dxa"/>
            <w:shd w:val="clear" w:color="auto" w:fill="auto"/>
          </w:tcPr>
          <w:p w14:paraId="2D359A5C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B51BF" w:rsidRPr="00A95A9C" w14:paraId="6356D156" w14:textId="77777777" w:rsidTr="007B51BF">
        <w:tc>
          <w:tcPr>
            <w:tcW w:w="6516" w:type="dxa"/>
            <w:shd w:val="clear" w:color="auto" w:fill="auto"/>
          </w:tcPr>
          <w:p w14:paraId="5C9C0118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Andere bezeichnen uns als eingespieltes Team.</w:t>
            </w:r>
          </w:p>
        </w:tc>
        <w:tc>
          <w:tcPr>
            <w:tcW w:w="941" w:type="dxa"/>
            <w:shd w:val="clear" w:color="auto" w:fill="auto"/>
          </w:tcPr>
          <w:p w14:paraId="67E2CE0F" w14:textId="77777777" w:rsidR="007B51BF" w:rsidRPr="007B51BF" w:rsidRDefault="007B51BF" w:rsidP="007B51BF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1BF">
              <w:rPr>
                <w:rFonts w:ascii="Arial" w:hAnsi="Arial" w:cs="Arial"/>
                <w:sz w:val="32"/>
                <w:szCs w:val="32"/>
              </w:rPr>
              <w:sym w:font="Wingdings" w:char="F072"/>
            </w:r>
          </w:p>
        </w:tc>
        <w:tc>
          <w:tcPr>
            <w:tcW w:w="1603" w:type="dxa"/>
            <w:shd w:val="clear" w:color="auto" w:fill="auto"/>
          </w:tcPr>
          <w:p w14:paraId="0307F536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B51BF" w:rsidRPr="00A95A9C" w14:paraId="03BA768F" w14:textId="77777777" w:rsidTr="007B51BF">
        <w:tc>
          <w:tcPr>
            <w:tcW w:w="6516" w:type="dxa"/>
            <w:shd w:val="clear" w:color="auto" w:fill="auto"/>
          </w:tcPr>
          <w:p w14:paraId="14A9BD58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Unsere Aufgaben sind abgesprochen und doch kommt es zu Unklarheiten bei der Umsetzung.</w:t>
            </w:r>
          </w:p>
        </w:tc>
        <w:tc>
          <w:tcPr>
            <w:tcW w:w="941" w:type="dxa"/>
            <w:shd w:val="clear" w:color="auto" w:fill="auto"/>
          </w:tcPr>
          <w:p w14:paraId="4ED18F11" w14:textId="77777777" w:rsidR="007B51BF" w:rsidRPr="007B51BF" w:rsidRDefault="007B51BF" w:rsidP="007B51BF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1BF">
              <w:rPr>
                <w:rFonts w:ascii="Arial" w:hAnsi="Arial" w:cs="Arial"/>
                <w:sz w:val="32"/>
                <w:szCs w:val="32"/>
              </w:rPr>
              <w:sym w:font="Wingdings" w:char="F072"/>
            </w:r>
          </w:p>
        </w:tc>
        <w:tc>
          <w:tcPr>
            <w:tcW w:w="1603" w:type="dxa"/>
            <w:shd w:val="clear" w:color="auto" w:fill="auto"/>
          </w:tcPr>
          <w:p w14:paraId="586A5E8F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B51BF" w:rsidRPr="00A95A9C" w14:paraId="282747AF" w14:textId="77777777" w:rsidTr="007B51BF">
        <w:tc>
          <w:tcPr>
            <w:tcW w:w="9060" w:type="dxa"/>
            <w:gridSpan w:val="3"/>
            <w:shd w:val="clear" w:color="auto" w:fill="EBC791"/>
          </w:tcPr>
          <w:p w14:paraId="236300ED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A9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Auswertung</w:t>
            </w:r>
          </w:p>
        </w:tc>
      </w:tr>
      <w:tr w:rsidR="007B51BF" w:rsidRPr="00A95A9C" w14:paraId="0EE15F74" w14:textId="77777777" w:rsidTr="007B51BF">
        <w:tc>
          <w:tcPr>
            <w:tcW w:w="9060" w:type="dxa"/>
            <w:gridSpan w:val="3"/>
            <w:shd w:val="clear" w:color="auto" w:fill="auto"/>
          </w:tcPr>
          <w:p w14:paraId="05F5D846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Zählen Sie, wie oft Sie welche Auswertungsziffer angekreuzt haben. Lesen Sie nachfolgend bei der Ziffer weiter, wo Sie die meisten Kreuze gesetzt haben.</w:t>
            </w:r>
          </w:p>
          <w:p w14:paraId="4376A4C9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1: </w:t>
            </w:r>
            <w:proofErr w:type="spellStart"/>
            <w:r w:rsidRPr="00A95A9C">
              <w:rPr>
                <w:rFonts w:ascii="Arial" w:hAnsi="Arial" w:cs="Arial"/>
                <w:b/>
                <w:bCs/>
                <w:sz w:val="24"/>
                <w:szCs w:val="24"/>
              </w:rPr>
              <w:t>Forming</w:t>
            </w:r>
            <w:proofErr w:type="spellEnd"/>
            <w:r w:rsidRPr="00A95A9C">
              <w:rPr>
                <w:rFonts w:ascii="Arial" w:hAnsi="Arial" w:cs="Arial"/>
                <w:b/>
                <w:bCs/>
                <w:sz w:val="24"/>
                <w:szCs w:val="24"/>
              </w:rPr>
              <w:t>-Phase</w:t>
            </w:r>
          </w:p>
          <w:p w14:paraId="399C8511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 xml:space="preserve">Aktuell sind Sie in einer Phase der Orientierung. Austausch und Absprachen </w:t>
            </w:r>
            <w:proofErr w:type="gramStart"/>
            <w:r w:rsidRPr="00A95A9C">
              <w:rPr>
                <w:rFonts w:ascii="Arial" w:hAnsi="Arial" w:cs="Arial"/>
                <w:sz w:val="24"/>
                <w:szCs w:val="24"/>
              </w:rPr>
              <w:t>klappen</w:t>
            </w:r>
            <w:proofErr w:type="gramEnd"/>
            <w:r w:rsidRPr="00A95A9C">
              <w:rPr>
                <w:rFonts w:ascii="Arial" w:hAnsi="Arial" w:cs="Arial"/>
                <w:sz w:val="24"/>
                <w:szCs w:val="24"/>
              </w:rPr>
              <w:t xml:space="preserve"> hier noch nicht optimal. Sie stehen noch am Anfang und können jetzt gut die Weichen stellen.</w:t>
            </w:r>
          </w:p>
          <w:p w14:paraId="44A9B30B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2: </w:t>
            </w:r>
            <w:proofErr w:type="spellStart"/>
            <w:r w:rsidRPr="00A95A9C">
              <w:rPr>
                <w:rFonts w:ascii="Arial" w:hAnsi="Arial" w:cs="Arial"/>
                <w:b/>
                <w:bCs/>
                <w:sz w:val="24"/>
                <w:szCs w:val="24"/>
              </w:rPr>
              <w:t>Storming</w:t>
            </w:r>
            <w:proofErr w:type="spellEnd"/>
            <w:r w:rsidRPr="00A95A9C">
              <w:rPr>
                <w:rFonts w:ascii="Arial" w:hAnsi="Arial" w:cs="Arial"/>
                <w:b/>
                <w:bCs/>
                <w:sz w:val="24"/>
                <w:szCs w:val="24"/>
              </w:rPr>
              <w:t>-Phase</w:t>
            </w:r>
          </w:p>
          <w:p w14:paraId="3D468CFB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Sie befinden sich mitten im Sturm. In dieser Phase kann es heiß hergehen. Konflikte sind hier normal. Lassen Sie sich davon nicht entmutigen. Bald ist es geschafft.</w:t>
            </w:r>
          </w:p>
          <w:p w14:paraId="569B46CF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3: </w:t>
            </w:r>
            <w:proofErr w:type="spellStart"/>
            <w:r w:rsidRPr="00A95A9C">
              <w:rPr>
                <w:rFonts w:ascii="Arial" w:hAnsi="Arial" w:cs="Arial"/>
                <w:b/>
                <w:bCs/>
                <w:sz w:val="24"/>
                <w:szCs w:val="24"/>
              </w:rPr>
              <w:t>Norming</w:t>
            </w:r>
            <w:proofErr w:type="spellEnd"/>
            <w:r w:rsidRPr="00A95A9C">
              <w:rPr>
                <w:rFonts w:ascii="Arial" w:hAnsi="Arial" w:cs="Arial"/>
                <w:b/>
                <w:bCs/>
                <w:sz w:val="24"/>
                <w:szCs w:val="24"/>
              </w:rPr>
              <w:t>-Phase</w:t>
            </w:r>
          </w:p>
          <w:p w14:paraId="1DF853EF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Der Sturm hat sich gelegt. Jetzt fangen Sie an, von der Teamarbeit zu profitieren. Auch wenn noch nicht alle Abläufe perfekt abgestimmt sind – Sie sind auf dem besten Weg.</w:t>
            </w:r>
          </w:p>
          <w:p w14:paraId="5AB8BE68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A9C">
              <w:rPr>
                <w:rFonts w:ascii="Arial" w:hAnsi="Arial" w:cs="Arial"/>
                <w:b/>
                <w:bCs/>
                <w:sz w:val="24"/>
                <w:szCs w:val="24"/>
              </w:rPr>
              <w:t>4: Performing-Phase</w:t>
            </w:r>
          </w:p>
          <w:p w14:paraId="7C6D79AA" w14:textId="77777777" w:rsidR="007B51BF" w:rsidRPr="00A95A9C" w:rsidRDefault="007B51BF" w:rsidP="00AB11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95A9C">
              <w:rPr>
                <w:rFonts w:ascii="Arial" w:hAnsi="Arial" w:cs="Arial"/>
                <w:sz w:val="24"/>
                <w:szCs w:val="24"/>
              </w:rPr>
              <w:t>Es läuft! Achten Sie auf regelmäßige Reflexion. Führen Sie immer wieder einmal Übungen durch, um auch weiterhin ein eingespieltes Team zu bleiben.</w:t>
            </w:r>
          </w:p>
        </w:tc>
      </w:tr>
    </w:tbl>
    <w:p w14:paraId="05573695" w14:textId="77777777" w:rsidR="007B51BF" w:rsidRDefault="007B51BF" w:rsidP="00581B4B"/>
    <w:sectPr w:rsidR="007B51BF" w:rsidSect="007B51BF">
      <w:headerReference w:type="default" r:id="rId7"/>
      <w:pgSz w:w="11906" w:h="16838" w:code="9"/>
      <w:pgMar w:top="-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200B4D4B" w:rsidR="00095CFC" w:rsidRPr="00AD651E" w:rsidRDefault="001148B0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8C14C9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24777"/>
    <w:multiLevelType w:val="hybridMultilevel"/>
    <w:tmpl w:val="493E3B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06FB"/>
    <w:multiLevelType w:val="hybridMultilevel"/>
    <w:tmpl w:val="FE0E0E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54A3F"/>
    <w:multiLevelType w:val="hybridMultilevel"/>
    <w:tmpl w:val="1682CF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82608"/>
    <w:multiLevelType w:val="hybridMultilevel"/>
    <w:tmpl w:val="59AA5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AB35F5"/>
    <w:multiLevelType w:val="hybridMultilevel"/>
    <w:tmpl w:val="5C5A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9157ED"/>
    <w:multiLevelType w:val="hybridMultilevel"/>
    <w:tmpl w:val="0AA6D6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9"/>
  </w:num>
  <w:num w:numId="4">
    <w:abstractNumId w:val="13"/>
  </w:num>
  <w:num w:numId="5">
    <w:abstractNumId w:val="6"/>
  </w:num>
  <w:num w:numId="6">
    <w:abstractNumId w:val="9"/>
  </w:num>
  <w:num w:numId="7">
    <w:abstractNumId w:val="15"/>
  </w:num>
  <w:num w:numId="8">
    <w:abstractNumId w:val="14"/>
  </w:num>
  <w:num w:numId="9">
    <w:abstractNumId w:val="11"/>
  </w:num>
  <w:num w:numId="10">
    <w:abstractNumId w:val="5"/>
  </w:num>
  <w:num w:numId="11">
    <w:abstractNumId w:val="23"/>
  </w:num>
  <w:num w:numId="12">
    <w:abstractNumId w:val="17"/>
  </w:num>
  <w:num w:numId="13">
    <w:abstractNumId w:val="18"/>
  </w:num>
  <w:num w:numId="14">
    <w:abstractNumId w:val="16"/>
  </w:num>
  <w:num w:numId="15">
    <w:abstractNumId w:val="19"/>
  </w:num>
  <w:num w:numId="16">
    <w:abstractNumId w:val="20"/>
  </w:num>
  <w:num w:numId="17">
    <w:abstractNumId w:val="21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0"/>
  </w:num>
  <w:num w:numId="24">
    <w:abstractNumId w:val="25"/>
  </w:num>
  <w:num w:numId="25">
    <w:abstractNumId w:val="27"/>
  </w:num>
  <w:num w:numId="26">
    <w:abstractNumId w:val="26"/>
  </w:num>
  <w:num w:numId="27">
    <w:abstractNumId w:val="28"/>
  </w:num>
  <w:num w:numId="28">
    <w:abstractNumId w:val="8"/>
  </w:num>
  <w:num w:numId="29">
    <w:abstractNumId w:val="24"/>
  </w:num>
  <w:num w:numId="30">
    <w:abstractNumId w:val="1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70873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B51BF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C14C9"/>
    <w:rsid w:val="008D4432"/>
    <w:rsid w:val="008E62B1"/>
    <w:rsid w:val="00937B0B"/>
    <w:rsid w:val="009433D9"/>
    <w:rsid w:val="00983536"/>
    <w:rsid w:val="009B5DA6"/>
    <w:rsid w:val="009B721F"/>
    <w:rsid w:val="009E6591"/>
    <w:rsid w:val="009F4706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33C3B"/>
    <w:rsid w:val="00E6220D"/>
    <w:rsid w:val="00E74AD6"/>
    <w:rsid w:val="00ED0343"/>
    <w:rsid w:val="00F00CA3"/>
    <w:rsid w:val="00F20663"/>
    <w:rsid w:val="00F94A33"/>
    <w:rsid w:val="00FA19D7"/>
    <w:rsid w:val="00FC278E"/>
    <w:rsid w:val="00FD17ED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33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2020-06-25T14:24:00Z</dcterms:created>
  <dcterms:modified xsi:type="dcterms:W3CDTF">2020-06-25T14:24:00Z</dcterms:modified>
</cp:coreProperties>
</file>