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7A7CA7" w14:paraId="1F181B0D" w14:textId="77777777" w:rsidTr="00BF7E80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06F92EF2" w:rsidR="007A7CA7" w:rsidRDefault="00BF7E80" w:rsidP="0001422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F7E80">
              <w:rPr>
                <w:rFonts w:ascii="Arial" w:hAnsi="Arial" w:cs="Arial"/>
                <w:b/>
                <w:sz w:val="28"/>
                <w:szCs w:val="28"/>
              </w:rPr>
              <w:t>Muster: Ablaufplan „Streitschlichtung“</w:t>
            </w:r>
          </w:p>
        </w:tc>
      </w:tr>
      <w:tr w:rsidR="00014226" w:rsidRPr="00014226" w14:paraId="5858CD4B" w14:textId="77777777" w:rsidTr="00BF7E80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030F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Analyse der Situation in der Schule: Konflikte, Auseinandersetzungen mit Gewalt, bisher erforderliche Disziplinarmaßnahmen der Schule</w:t>
            </w:r>
          </w:p>
          <w:p w14:paraId="35D839F4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Information des Kollegiums über Streitschlichterprogramme in der Lehrerkonferenz</w:t>
            </w:r>
          </w:p>
          <w:p w14:paraId="433427DF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Einbeziehung der Eltern und der Schülervertreter in die Diskussion, z. B. über Schulkonferenz und Elternbeirat</w:t>
            </w:r>
          </w:p>
          <w:p w14:paraId="42EA74DF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Inhaltliche Debatte in Bezug auf die konkrete Situation der Schule</w:t>
            </w:r>
          </w:p>
          <w:p w14:paraId="37926734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Beschluss der Gesamtkonferenz über ein konkretes Streitschlichterprojekt</w:t>
            </w:r>
          </w:p>
          <w:p w14:paraId="068E07B7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Benennung einer Steuerungsgruppe zur Koordinierung der Verantwortlichkeiten und Organisation, konkret: Wer wird Ansprechpartner für was?</w:t>
            </w:r>
          </w:p>
          <w:p w14:paraId="11CAB872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Fortbildung der Lehrkräfte, die als Streitschlichter-Trainer arbeiten wollen</w:t>
            </w:r>
          </w:p>
          <w:p w14:paraId="2912B366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Auswahl der Schüler, die an der Streitschlichterausbildung teilnehmen werden</w:t>
            </w:r>
          </w:p>
          <w:p w14:paraId="4D791C8E" w14:textId="77777777" w:rsidR="00BF7E80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>Konkrete Elterninformation zur Streitschlichtung</w:t>
            </w:r>
          </w:p>
          <w:p w14:paraId="4864A69E" w14:textId="2B64E5FA" w:rsidR="00014226" w:rsidRPr="00BF7E80" w:rsidRDefault="00BF7E80" w:rsidP="00BF7E80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634" w:hanging="502"/>
              <w:rPr>
                <w:rFonts w:ascii="Arial" w:hAnsi="Arial" w:cs="Arial"/>
                <w:sz w:val="24"/>
              </w:rPr>
            </w:pPr>
            <w:r w:rsidRPr="00BF7E80">
              <w:rPr>
                <w:rFonts w:ascii="Arial" w:hAnsi="Arial" w:cs="Arial"/>
                <w:sz w:val="24"/>
              </w:rPr>
              <w:t xml:space="preserve">Einverständniserklärung der Eltern für die Teilnahme </w:t>
            </w:r>
          </w:p>
        </w:tc>
      </w:tr>
    </w:tbl>
    <w:p w14:paraId="15728D66" w14:textId="726E966C" w:rsidR="001F7B3B" w:rsidRDefault="001F7B3B" w:rsidP="00581B4B"/>
    <w:p w14:paraId="5DE89594" w14:textId="77777777" w:rsidR="00014226" w:rsidRDefault="00014226" w:rsidP="00014226">
      <w:pPr>
        <w:pStyle w:val="7cSGHKastenText"/>
      </w:pPr>
    </w:p>
    <w:p w14:paraId="178D9A8F" w14:textId="29849E1A" w:rsidR="00014226" w:rsidRDefault="00014226" w:rsidP="00581B4B"/>
    <w:p w14:paraId="5FB20BF5" w14:textId="77777777" w:rsidR="00BF7E80" w:rsidRPr="00581B4B" w:rsidRDefault="00BF7E80" w:rsidP="00581B4B"/>
    <w:sectPr w:rsidR="00BF7E80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4308C5E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014226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E56F09"/>
    <w:multiLevelType w:val="hybridMultilevel"/>
    <w:tmpl w:val="F2483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30E7"/>
    <w:multiLevelType w:val="hybridMultilevel"/>
    <w:tmpl w:val="98E4E228"/>
    <w:lvl w:ilvl="0" w:tplc="0407000F">
      <w:start w:val="1"/>
      <w:numFmt w:val="decimal"/>
      <w:lvlText w:val="%1."/>
      <w:lvlJc w:val="left"/>
      <w:pPr>
        <w:ind w:left="284" w:hanging="284"/>
      </w:pPr>
      <w:rPr>
        <w:rFonts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A3F"/>
    <w:multiLevelType w:val="hybridMultilevel"/>
    <w:tmpl w:val="EB5A8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C7BFF"/>
    <w:multiLevelType w:val="hybridMultilevel"/>
    <w:tmpl w:val="52A4D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6D85"/>
    <w:multiLevelType w:val="hybridMultilevel"/>
    <w:tmpl w:val="EA545574"/>
    <w:lvl w:ilvl="0" w:tplc="4DECC562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8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5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6"/>
  </w:num>
  <w:num w:numId="25">
    <w:abstractNumId w:val="27"/>
  </w:num>
  <w:num w:numId="26">
    <w:abstractNumId w:val="8"/>
  </w:num>
  <w:num w:numId="27">
    <w:abstractNumId w:val="24"/>
  </w:num>
  <w:num w:numId="28">
    <w:abstractNumId w:val="5"/>
  </w:num>
  <w:num w:numId="29">
    <w:abstractNumId w:val="29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14226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BF7E80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14226"/>
    <w:rPr>
      <w:color w:val="0000FF"/>
      <w:u w:val="single"/>
    </w:rPr>
  </w:style>
  <w:style w:type="paragraph" w:customStyle="1" w:styleId="6aSGH-Auflistung">
    <w:name w:val="6a_SGH-Auflistung"/>
    <w:basedOn w:val="Standard"/>
    <w:qFormat/>
    <w:rsid w:val="00BF7E80"/>
    <w:pPr>
      <w:numPr>
        <w:numId w:val="29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2020-07-17T16:48:00Z</dcterms:created>
  <dcterms:modified xsi:type="dcterms:W3CDTF">2020-07-17T16:48:00Z</dcterms:modified>
</cp:coreProperties>
</file>